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39" w:rsidRPr="006F317A" w:rsidRDefault="007A5B39" w:rsidP="00AD1C31">
      <w:pPr>
        <w:spacing w:after="0"/>
        <w:rPr>
          <w:rFonts w:ascii="Kartika" w:hAnsi="Kartika" w:cs="Kartika"/>
          <w:i/>
          <w:sz w:val="24"/>
          <w:szCs w:val="24"/>
        </w:rPr>
      </w:pPr>
      <w:r>
        <w:rPr>
          <w:rFonts w:ascii="Kartika" w:hAnsi="Kartika" w:cs="Kartika"/>
          <w:sz w:val="24"/>
          <w:szCs w:val="24"/>
        </w:rPr>
        <w:t xml:space="preserve">Per </w:t>
      </w:r>
      <w:r w:rsidRPr="006F317A">
        <w:rPr>
          <w:rFonts w:ascii="Kartika" w:hAnsi="Kartika" w:cs="Kartika"/>
          <w:b/>
          <w:sz w:val="24"/>
          <w:szCs w:val="24"/>
        </w:rPr>
        <w:t>ORS 332.166-167</w:t>
      </w:r>
      <w:r>
        <w:rPr>
          <w:rFonts w:ascii="Kartika" w:hAnsi="Kartika" w:cs="Kartika"/>
          <w:sz w:val="24"/>
          <w:szCs w:val="24"/>
        </w:rPr>
        <w:t>, Oregon School Districts shall develop a plan for testing schools under their jurisdiction for elevated levels of radon and submit it to the Oregon Health Authority on or before September 1, 2016.</w:t>
      </w:r>
      <w:r w:rsidR="00AD1C31">
        <w:rPr>
          <w:rFonts w:ascii="Kartika" w:hAnsi="Kartika" w:cs="Kartika"/>
          <w:sz w:val="24"/>
          <w:szCs w:val="24"/>
        </w:rPr>
        <w:t xml:space="preserve">  </w:t>
      </w:r>
      <w:r w:rsidR="00AD1C31" w:rsidRPr="006F317A">
        <w:rPr>
          <w:rFonts w:ascii="Kartika" w:hAnsi="Kartika" w:cs="Kartika"/>
          <w:b/>
          <w:sz w:val="24"/>
          <w:szCs w:val="24"/>
        </w:rPr>
        <w:t>ORS 332.166-167</w:t>
      </w:r>
      <w:r w:rsidR="00AD1C31">
        <w:rPr>
          <w:rFonts w:ascii="Kartika" w:hAnsi="Kartika" w:cs="Kartika"/>
          <w:sz w:val="24"/>
          <w:szCs w:val="24"/>
        </w:rPr>
        <w:t xml:space="preserve"> specifi</w:t>
      </w:r>
      <w:r>
        <w:rPr>
          <w:rFonts w:ascii="Kartika" w:hAnsi="Kartika" w:cs="Kartika"/>
          <w:sz w:val="24"/>
          <w:szCs w:val="24"/>
        </w:rPr>
        <w:t xml:space="preserve">es that </w:t>
      </w:r>
      <w:r w:rsidR="00AD1C31" w:rsidRPr="006F317A">
        <w:rPr>
          <w:rFonts w:ascii="Kartika" w:hAnsi="Kartika" w:cs="Kartika"/>
          <w:i/>
          <w:sz w:val="24"/>
          <w:szCs w:val="24"/>
        </w:rPr>
        <w:t>“</w:t>
      </w:r>
      <w:r w:rsidRPr="006F317A">
        <w:rPr>
          <w:rFonts w:ascii="Kartika" w:hAnsi="Kartika" w:cs="Kartika"/>
          <w:i/>
          <w:sz w:val="24"/>
          <w:szCs w:val="24"/>
        </w:rPr>
        <w:t>at a minimum any frequently-occupied room in contact with the ground or located above a basement or crawlspace should be tested.</w:t>
      </w:r>
      <w:r w:rsidR="00AD1C31" w:rsidRPr="006F317A">
        <w:rPr>
          <w:rFonts w:ascii="Kartika" w:hAnsi="Kartika" w:cs="Kartika"/>
          <w:i/>
          <w:sz w:val="24"/>
          <w:szCs w:val="24"/>
        </w:rPr>
        <w:t>”</w:t>
      </w:r>
      <w:r>
        <w:rPr>
          <w:rFonts w:ascii="Kartika" w:hAnsi="Kartika" w:cs="Kartika"/>
          <w:sz w:val="24"/>
          <w:szCs w:val="24"/>
        </w:rPr>
        <w:t xml:space="preserve">  Examples of such </w:t>
      </w:r>
      <w:r w:rsidR="000A1A34">
        <w:rPr>
          <w:rFonts w:ascii="Kartika" w:hAnsi="Kartika" w:cs="Kartika"/>
          <w:sz w:val="24"/>
          <w:szCs w:val="24"/>
        </w:rPr>
        <w:t>rooms include:  offices, class</w:t>
      </w:r>
      <w:r w:rsidR="00AD1C31">
        <w:rPr>
          <w:rFonts w:ascii="Kartika" w:hAnsi="Kartika" w:cs="Kartika"/>
          <w:sz w:val="24"/>
          <w:szCs w:val="24"/>
        </w:rPr>
        <w:t>rooms, computer rooms, conference rooms, gyms, auditoriums, cafeterias, and break rooms.  This does not mean storage rooms, bathrooms, stairways, hallways, kitchens, or elevator shafts.  A minimum of one detector for every 2000 sq. ft. of open floor space or portion thereof is required.</w:t>
      </w:r>
      <w:r w:rsidR="0052130E">
        <w:rPr>
          <w:rFonts w:ascii="Kartika" w:hAnsi="Kartika" w:cs="Kartika"/>
          <w:sz w:val="24"/>
          <w:szCs w:val="24"/>
        </w:rPr>
        <w:t xml:space="preserve"> </w:t>
      </w:r>
      <w:r w:rsidR="00393470" w:rsidRPr="006F317A">
        <w:rPr>
          <w:rFonts w:ascii="Kartika" w:hAnsi="Kartika" w:cs="Kartika"/>
          <w:b/>
          <w:sz w:val="24"/>
          <w:szCs w:val="24"/>
        </w:rPr>
        <w:t>ORS 332.166-167</w:t>
      </w:r>
      <w:r w:rsidR="00393470">
        <w:rPr>
          <w:rFonts w:ascii="Kartika" w:hAnsi="Kartika" w:cs="Kartika"/>
          <w:sz w:val="24"/>
          <w:szCs w:val="24"/>
        </w:rPr>
        <w:t xml:space="preserve"> </w:t>
      </w:r>
      <w:r w:rsidR="00393470" w:rsidRPr="006F317A">
        <w:rPr>
          <w:rFonts w:ascii="Kartika" w:hAnsi="Kartika" w:cs="Kartika"/>
          <w:i/>
          <w:sz w:val="24"/>
          <w:szCs w:val="24"/>
        </w:rPr>
        <w:t>requires initial testing of elevated levels of radon on or before January 1, 2021.</w:t>
      </w:r>
      <w:r w:rsidR="0052130E" w:rsidRPr="006F317A">
        <w:rPr>
          <w:rFonts w:ascii="Kartika" w:hAnsi="Kartika" w:cs="Kartika"/>
          <w:i/>
          <w:sz w:val="24"/>
          <w:szCs w:val="24"/>
        </w:rPr>
        <w:t xml:space="preserve"> </w:t>
      </w:r>
    </w:p>
    <w:p w:rsidR="00CD797D" w:rsidRDefault="00CD797D" w:rsidP="00AD1C31">
      <w:pPr>
        <w:spacing w:after="0"/>
        <w:rPr>
          <w:rFonts w:ascii="Kartika" w:hAnsi="Kartika" w:cs="Kartika"/>
          <w:sz w:val="24"/>
          <w:szCs w:val="24"/>
        </w:rPr>
      </w:pPr>
    </w:p>
    <w:p w:rsidR="00393470" w:rsidRPr="006F317A" w:rsidRDefault="00CD797D" w:rsidP="00393470">
      <w:pPr>
        <w:spacing w:after="0"/>
        <w:rPr>
          <w:rFonts w:ascii="Kartika" w:hAnsi="Kartika" w:cs="Kartika"/>
          <w:i/>
          <w:sz w:val="24"/>
          <w:szCs w:val="24"/>
          <w:u w:val="single"/>
        </w:rPr>
      </w:pPr>
      <w:r>
        <w:rPr>
          <w:rFonts w:ascii="Kartika" w:hAnsi="Kartika" w:cs="Kartika"/>
          <w:sz w:val="24"/>
          <w:szCs w:val="24"/>
        </w:rPr>
        <w:t xml:space="preserve">Radon is a naturally occurring colorless, odorless, tasteless and radioactive gas.  It travels through the soil and enters buildings through cracks and opening in the foundations.  Eventually, radon decays into radioactive particles (decay products) that can be trapped in the lungs when you breathe.  Prolonged exposure can cause an increased risk of lung cancer.  </w:t>
      </w:r>
      <w:r w:rsidR="00393470">
        <w:rPr>
          <w:rFonts w:ascii="Kartika" w:hAnsi="Kartika" w:cs="Kartika"/>
          <w:sz w:val="24"/>
          <w:szCs w:val="24"/>
        </w:rPr>
        <w:t xml:space="preserve">Radon is found throughout Oregon and in a variety of structures.  </w:t>
      </w:r>
      <w:r w:rsidR="00393470" w:rsidRPr="006F317A">
        <w:rPr>
          <w:rFonts w:ascii="Kartika" w:hAnsi="Kartika" w:cs="Kartika"/>
          <w:i/>
          <w:sz w:val="24"/>
          <w:szCs w:val="24"/>
          <w:u w:val="single"/>
        </w:rPr>
        <w:t xml:space="preserve">The only way to know if a building has elevated radon levels is to test.  </w:t>
      </w:r>
    </w:p>
    <w:p w:rsidR="00CD797D" w:rsidRDefault="00CD797D" w:rsidP="00AD1C31">
      <w:pPr>
        <w:spacing w:after="0"/>
        <w:rPr>
          <w:rFonts w:ascii="Kartika" w:hAnsi="Kartika" w:cs="Kartika"/>
          <w:sz w:val="24"/>
          <w:szCs w:val="24"/>
        </w:rPr>
      </w:pPr>
    </w:p>
    <w:p w:rsidR="00CD797D" w:rsidRDefault="006F317A" w:rsidP="00AD1C31">
      <w:pPr>
        <w:spacing w:after="0"/>
        <w:rPr>
          <w:rFonts w:ascii="Kartika" w:hAnsi="Kartika" w:cs="Kartika"/>
          <w:sz w:val="24"/>
          <w:szCs w:val="24"/>
        </w:rPr>
      </w:pPr>
      <w:r>
        <w:rPr>
          <w:rFonts w:ascii="Kartika" w:hAnsi="Kartika" w:cs="Kartika"/>
          <w:sz w:val="24"/>
          <w:szCs w:val="24"/>
        </w:rPr>
        <w:t xml:space="preserve">The </w:t>
      </w:r>
      <w:r w:rsidR="00CD797D">
        <w:rPr>
          <w:rFonts w:ascii="Kartika" w:hAnsi="Kartika" w:cs="Kartika"/>
          <w:sz w:val="24"/>
          <w:szCs w:val="24"/>
        </w:rPr>
        <w:t xml:space="preserve">EPA recommends reducing the concentration of radon in indoor environments to below the </w:t>
      </w:r>
      <w:r w:rsidR="00CD797D" w:rsidRPr="00604BDA">
        <w:rPr>
          <w:rFonts w:ascii="Kartika" w:hAnsi="Kartika" w:cs="Kartika"/>
          <w:b/>
          <w:color w:val="E36C0A" w:themeColor="accent6" w:themeShade="BF"/>
          <w:sz w:val="24"/>
          <w:szCs w:val="24"/>
          <w:u w:val="single"/>
        </w:rPr>
        <w:t>Radon Action Level</w:t>
      </w:r>
      <w:r w:rsidR="00CD797D" w:rsidRPr="00604BDA">
        <w:rPr>
          <w:rFonts w:ascii="Kartika" w:hAnsi="Kartika" w:cs="Kartika"/>
          <w:color w:val="E36C0A" w:themeColor="accent6" w:themeShade="BF"/>
          <w:sz w:val="24"/>
          <w:szCs w:val="24"/>
        </w:rPr>
        <w:t xml:space="preserve"> </w:t>
      </w:r>
      <w:proofErr w:type="gramStart"/>
      <w:r w:rsidR="00CD797D">
        <w:rPr>
          <w:rFonts w:ascii="Kartika" w:hAnsi="Kartika" w:cs="Kartika"/>
          <w:sz w:val="24"/>
          <w:szCs w:val="24"/>
        </w:rPr>
        <w:t xml:space="preserve">of </w:t>
      </w:r>
      <w:r w:rsidR="00CD797D" w:rsidRPr="0052130E">
        <w:rPr>
          <w:rFonts w:ascii="Kartika" w:hAnsi="Kartika" w:cs="Kartika"/>
          <w:b/>
          <w:sz w:val="24"/>
          <w:szCs w:val="24"/>
        </w:rPr>
        <w:t xml:space="preserve">4.0 </w:t>
      </w:r>
      <w:proofErr w:type="spellStart"/>
      <w:r w:rsidR="00CD797D" w:rsidRPr="0052130E">
        <w:rPr>
          <w:rFonts w:ascii="Kartika" w:hAnsi="Kartika" w:cs="Kartika"/>
          <w:b/>
          <w:sz w:val="24"/>
          <w:szCs w:val="24"/>
        </w:rPr>
        <w:t>pCi</w:t>
      </w:r>
      <w:proofErr w:type="spellEnd"/>
      <w:r w:rsidR="00CD797D" w:rsidRPr="0052130E">
        <w:rPr>
          <w:rFonts w:ascii="Kartika" w:hAnsi="Kartika" w:cs="Kartika"/>
          <w:b/>
          <w:sz w:val="24"/>
          <w:szCs w:val="24"/>
        </w:rPr>
        <w:t>/L.</w:t>
      </w:r>
      <w:proofErr w:type="gramEnd"/>
      <w:r w:rsidR="00CD797D">
        <w:rPr>
          <w:rFonts w:ascii="Kartika" w:hAnsi="Kartika" w:cs="Kartika"/>
          <w:sz w:val="24"/>
          <w:szCs w:val="24"/>
        </w:rPr>
        <w:t xml:space="preserve">  </w:t>
      </w:r>
      <w:r w:rsidR="00846CAA">
        <w:rPr>
          <w:rFonts w:ascii="Kartika" w:hAnsi="Kartika" w:cs="Kartika"/>
          <w:sz w:val="24"/>
          <w:szCs w:val="24"/>
        </w:rPr>
        <w:t xml:space="preserve">Radon is measured and reported in </w:t>
      </w:r>
      <w:r w:rsidR="00846CAA" w:rsidRPr="006F317A">
        <w:rPr>
          <w:rFonts w:ascii="Kartika" w:hAnsi="Kartika" w:cs="Kartika"/>
          <w:b/>
          <w:sz w:val="24"/>
          <w:szCs w:val="24"/>
        </w:rPr>
        <w:t>picocuries per liters of air (</w:t>
      </w:r>
      <w:proofErr w:type="spellStart"/>
      <w:r w:rsidR="00846CAA" w:rsidRPr="006F317A">
        <w:rPr>
          <w:rFonts w:ascii="Kartika" w:hAnsi="Kartika" w:cs="Kartika"/>
          <w:b/>
          <w:sz w:val="24"/>
          <w:szCs w:val="24"/>
        </w:rPr>
        <w:t>pCi</w:t>
      </w:r>
      <w:proofErr w:type="spellEnd"/>
      <w:r w:rsidR="00846CAA" w:rsidRPr="006F317A">
        <w:rPr>
          <w:rFonts w:ascii="Kartika" w:hAnsi="Kartika" w:cs="Kartika"/>
          <w:b/>
          <w:sz w:val="24"/>
          <w:szCs w:val="24"/>
        </w:rPr>
        <w:t>/L</w:t>
      </w:r>
      <w:r>
        <w:rPr>
          <w:rFonts w:ascii="Kartika" w:hAnsi="Kartika" w:cs="Kartika"/>
          <w:sz w:val="24"/>
          <w:szCs w:val="24"/>
        </w:rPr>
        <w:t xml:space="preserve">).  </w:t>
      </w:r>
      <w:r w:rsidR="00846CAA">
        <w:rPr>
          <w:rFonts w:ascii="Kartika" w:hAnsi="Kartika" w:cs="Kartika"/>
          <w:sz w:val="24"/>
          <w:szCs w:val="24"/>
        </w:rPr>
        <w:t xml:space="preserve">A Curie is the amount of radioactivity released from one gram of radium.  </w:t>
      </w:r>
      <w:r w:rsidR="00CD797D">
        <w:rPr>
          <w:rFonts w:ascii="Kartika" w:hAnsi="Kartika" w:cs="Kartika"/>
          <w:sz w:val="24"/>
          <w:szCs w:val="24"/>
        </w:rPr>
        <w:t>The goal is radon reduction, not elimination, as it’s not pos</w:t>
      </w:r>
      <w:r w:rsidR="00393470">
        <w:rPr>
          <w:rFonts w:ascii="Kartika" w:hAnsi="Kartika" w:cs="Kartika"/>
          <w:sz w:val="24"/>
          <w:szCs w:val="24"/>
        </w:rPr>
        <w:t>sible to reduce people’s risk of</w:t>
      </w:r>
      <w:r w:rsidR="00CD797D">
        <w:rPr>
          <w:rFonts w:ascii="Kartika" w:hAnsi="Kartika" w:cs="Kartika"/>
          <w:sz w:val="24"/>
          <w:szCs w:val="24"/>
        </w:rPr>
        <w:t xml:space="preserve"> radon exposure to zero. </w:t>
      </w:r>
    </w:p>
    <w:p w:rsidR="00AD1C31" w:rsidRDefault="00AD1C31" w:rsidP="00AD1C31">
      <w:pPr>
        <w:spacing w:after="0"/>
        <w:rPr>
          <w:rFonts w:ascii="Kartika" w:hAnsi="Kartika" w:cs="Kartika"/>
          <w:sz w:val="24"/>
          <w:szCs w:val="24"/>
        </w:rPr>
      </w:pPr>
    </w:p>
    <w:p w:rsidR="00AD1C31" w:rsidRDefault="00AD1C31" w:rsidP="00AD1C31">
      <w:pPr>
        <w:spacing w:after="0"/>
        <w:rPr>
          <w:rFonts w:ascii="Kartika" w:hAnsi="Kartika" w:cs="Kartika"/>
          <w:sz w:val="24"/>
          <w:szCs w:val="24"/>
        </w:rPr>
      </w:pPr>
      <w:r>
        <w:rPr>
          <w:rFonts w:ascii="Kartika" w:hAnsi="Kartika" w:cs="Kartika"/>
          <w:sz w:val="24"/>
          <w:szCs w:val="24"/>
        </w:rPr>
        <w:t>Using Oregon Healt</w:t>
      </w:r>
      <w:r w:rsidR="006F317A">
        <w:rPr>
          <w:rFonts w:ascii="Kartika" w:hAnsi="Kartika" w:cs="Kartika"/>
          <w:sz w:val="24"/>
          <w:szCs w:val="24"/>
        </w:rPr>
        <w:t>h Authority (OHA) and Environmental Protection Agency (EPA)</w:t>
      </w:r>
      <w:r w:rsidR="00DA48DD">
        <w:rPr>
          <w:rFonts w:ascii="Kartika" w:hAnsi="Kartika" w:cs="Kartika"/>
          <w:sz w:val="24"/>
          <w:szCs w:val="24"/>
        </w:rPr>
        <w:t xml:space="preserve"> guidelines [</w:t>
      </w:r>
      <w:r>
        <w:rPr>
          <w:rFonts w:ascii="Kartika" w:hAnsi="Kartika" w:cs="Kartika"/>
          <w:sz w:val="24"/>
          <w:szCs w:val="24"/>
        </w:rPr>
        <w:t xml:space="preserve">see </w:t>
      </w:r>
      <w:r w:rsidR="00DA48DD">
        <w:rPr>
          <w:rFonts w:ascii="Kartika" w:hAnsi="Kartika" w:cs="Kartika"/>
          <w:sz w:val="24"/>
          <w:szCs w:val="24"/>
        </w:rPr>
        <w:t>Appendices]</w:t>
      </w:r>
      <w:r w:rsidR="006F317A">
        <w:rPr>
          <w:rFonts w:ascii="Kartika" w:hAnsi="Kartika" w:cs="Kartika"/>
          <w:sz w:val="24"/>
          <w:szCs w:val="24"/>
        </w:rPr>
        <w:t>,</w:t>
      </w:r>
      <w:r>
        <w:rPr>
          <w:rFonts w:ascii="Kartika" w:hAnsi="Kartika" w:cs="Kartika"/>
          <w:sz w:val="24"/>
          <w:szCs w:val="24"/>
        </w:rPr>
        <w:t xml:space="preserve"> </w:t>
      </w:r>
      <w:r w:rsidRPr="00AD1C31">
        <w:rPr>
          <w:rFonts w:ascii="Kartika" w:hAnsi="Kartika" w:cs="Kartika"/>
          <w:sz w:val="24"/>
          <w:szCs w:val="24"/>
        </w:rPr>
        <w:t>Molalla River School District</w:t>
      </w:r>
      <w:r w:rsidR="00CD797D">
        <w:rPr>
          <w:rFonts w:ascii="Kartika" w:hAnsi="Kartika" w:cs="Kartika"/>
          <w:sz w:val="24"/>
          <w:szCs w:val="24"/>
        </w:rPr>
        <w:t xml:space="preserve"> has created a</w:t>
      </w:r>
      <w:r>
        <w:rPr>
          <w:rFonts w:ascii="Kartika" w:hAnsi="Kartika" w:cs="Kartika"/>
          <w:sz w:val="24"/>
          <w:szCs w:val="24"/>
        </w:rPr>
        <w:t xml:space="preserve"> radon testing plan for the following buildings:</w:t>
      </w:r>
    </w:p>
    <w:p w:rsidR="00AD1C31" w:rsidRDefault="00AD1C31"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AD1C31" w:rsidRDefault="00AD1C31" w:rsidP="00AD1C31">
      <w:pPr>
        <w:spacing w:after="0"/>
        <w:rPr>
          <w:rFonts w:ascii="Kartika" w:hAnsi="Kartika" w:cs="Kartika"/>
          <w:sz w:val="24"/>
          <w:szCs w:val="24"/>
        </w:rPr>
      </w:pPr>
      <w:r>
        <w:rPr>
          <w:rFonts w:ascii="Kartika" w:hAnsi="Kartika" w:cs="Kartika"/>
          <w:sz w:val="24"/>
          <w:szCs w:val="24"/>
        </w:rPr>
        <w:lastRenderedPageBreak/>
        <w:t>Molalla High School</w:t>
      </w:r>
      <w:r>
        <w:rPr>
          <w:rFonts w:ascii="Kartika" w:hAnsi="Kartika" w:cs="Kartika"/>
          <w:sz w:val="24"/>
          <w:szCs w:val="24"/>
        </w:rPr>
        <w:tab/>
      </w:r>
      <w:r>
        <w:rPr>
          <w:rFonts w:ascii="Kartika" w:hAnsi="Kartika" w:cs="Kartika"/>
          <w:sz w:val="24"/>
          <w:szCs w:val="24"/>
        </w:rPr>
        <w:tab/>
      </w:r>
      <w:r>
        <w:rPr>
          <w:rFonts w:ascii="Kartika" w:hAnsi="Kartika" w:cs="Kartika"/>
          <w:sz w:val="24"/>
          <w:szCs w:val="24"/>
        </w:rPr>
        <w:tab/>
        <w:t>357 Francis St</w:t>
      </w:r>
    </w:p>
    <w:p w:rsidR="00AD1C31" w:rsidRDefault="00AD1C31" w:rsidP="00AD1C31">
      <w:pPr>
        <w:spacing w:after="0"/>
        <w:rPr>
          <w:rFonts w:ascii="Kartika" w:hAnsi="Kartika" w:cs="Kartika"/>
          <w:sz w:val="24"/>
          <w:szCs w:val="24"/>
        </w:rPr>
      </w:pPr>
      <w:r>
        <w:rPr>
          <w:rFonts w:ascii="Kartika" w:hAnsi="Kartika" w:cs="Kartika"/>
          <w:sz w:val="24"/>
          <w:szCs w:val="24"/>
        </w:rPr>
        <w:t>Molalla River Middle School</w:t>
      </w:r>
      <w:r>
        <w:rPr>
          <w:rFonts w:ascii="Kartika" w:hAnsi="Kartika" w:cs="Kartika"/>
          <w:sz w:val="24"/>
          <w:szCs w:val="24"/>
        </w:rPr>
        <w:tab/>
      </w:r>
      <w:r>
        <w:rPr>
          <w:rFonts w:ascii="Kartika" w:hAnsi="Kartika" w:cs="Kartika"/>
          <w:sz w:val="24"/>
          <w:szCs w:val="24"/>
        </w:rPr>
        <w:tab/>
        <w:t>318 Leroy Ave</w:t>
      </w:r>
    </w:p>
    <w:p w:rsidR="00AD1C31" w:rsidRDefault="00AD1C31" w:rsidP="00AD1C31">
      <w:pPr>
        <w:spacing w:after="0"/>
        <w:rPr>
          <w:rFonts w:ascii="Kartika" w:hAnsi="Kartika" w:cs="Kartika"/>
          <w:sz w:val="24"/>
          <w:szCs w:val="24"/>
        </w:rPr>
      </w:pPr>
      <w:r>
        <w:rPr>
          <w:rFonts w:ascii="Kartika" w:hAnsi="Kartika" w:cs="Kartika"/>
          <w:sz w:val="24"/>
          <w:szCs w:val="24"/>
        </w:rPr>
        <w:t>Molalla Elementary School</w:t>
      </w:r>
      <w:r>
        <w:rPr>
          <w:rFonts w:ascii="Kartika" w:hAnsi="Kartika" w:cs="Kartika"/>
          <w:sz w:val="24"/>
          <w:szCs w:val="24"/>
        </w:rPr>
        <w:tab/>
      </w:r>
      <w:r>
        <w:rPr>
          <w:rFonts w:ascii="Kartika" w:hAnsi="Kartika" w:cs="Kartika"/>
          <w:sz w:val="24"/>
          <w:szCs w:val="24"/>
        </w:rPr>
        <w:tab/>
        <w:t>910 Toliver Rd</w:t>
      </w:r>
    </w:p>
    <w:p w:rsidR="00AD1C31" w:rsidRDefault="00AD1C31" w:rsidP="00AD1C31">
      <w:pPr>
        <w:spacing w:after="0"/>
        <w:rPr>
          <w:rFonts w:ascii="Kartika" w:hAnsi="Kartika" w:cs="Kartika"/>
          <w:sz w:val="24"/>
          <w:szCs w:val="24"/>
        </w:rPr>
      </w:pPr>
      <w:r>
        <w:rPr>
          <w:rFonts w:ascii="Kartika" w:hAnsi="Kartika" w:cs="Kartika"/>
          <w:sz w:val="24"/>
          <w:szCs w:val="24"/>
        </w:rPr>
        <w:t>Clarkes Elementary School</w:t>
      </w:r>
      <w:r>
        <w:rPr>
          <w:rFonts w:ascii="Kartika" w:hAnsi="Kartika" w:cs="Kartika"/>
          <w:sz w:val="24"/>
          <w:szCs w:val="24"/>
        </w:rPr>
        <w:tab/>
      </w:r>
      <w:r>
        <w:rPr>
          <w:rFonts w:ascii="Kartika" w:hAnsi="Kartika" w:cs="Kartika"/>
          <w:sz w:val="24"/>
          <w:szCs w:val="24"/>
        </w:rPr>
        <w:tab/>
        <w:t>19100 S. Windy City Rd</w:t>
      </w:r>
    </w:p>
    <w:p w:rsidR="00AD1C31" w:rsidRDefault="00AD1C31" w:rsidP="00AD1C31">
      <w:pPr>
        <w:spacing w:after="0"/>
        <w:rPr>
          <w:rFonts w:ascii="Kartika" w:hAnsi="Kartika" w:cs="Kartika"/>
          <w:sz w:val="24"/>
          <w:szCs w:val="24"/>
        </w:rPr>
      </w:pPr>
      <w:proofErr w:type="spellStart"/>
      <w:r>
        <w:rPr>
          <w:rFonts w:ascii="Kartika" w:hAnsi="Kartika" w:cs="Kartika"/>
          <w:sz w:val="24"/>
          <w:szCs w:val="24"/>
        </w:rPr>
        <w:t>Mulino</w:t>
      </w:r>
      <w:proofErr w:type="spellEnd"/>
      <w:r>
        <w:rPr>
          <w:rFonts w:ascii="Kartika" w:hAnsi="Kartika" w:cs="Kartika"/>
          <w:sz w:val="24"/>
          <w:szCs w:val="24"/>
        </w:rPr>
        <w:t xml:space="preserve"> Elementary School</w:t>
      </w:r>
      <w:r>
        <w:rPr>
          <w:rFonts w:ascii="Kartika" w:hAnsi="Kartika" w:cs="Kartika"/>
          <w:sz w:val="24"/>
          <w:szCs w:val="24"/>
        </w:rPr>
        <w:tab/>
      </w:r>
      <w:r>
        <w:rPr>
          <w:rFonts w:ascii="Kartika" w:hAnsi="Kartika" w:cs="Kartika"/>
          <w:sz w:val="24"/>
          <w:szCs w:val="24"/>
        </w:rPr>
        <w:tab/>
        <w:t>26660 S. Highway 213</w:t>
      </w:r>
    </w:p>
    <w:p w:rsidR="00AD1C31" w:rsidRDefault="00AD1C31" w:rsidP="00AD1C31">
      <w:pPr>
        <w:spacing w:after="0"/>
        <w:rPr>
          <w:rFonts w:ascii="Kartika" w:hAnsi="Kartika" w:cs="Kartika"/>
          <w:sz w:val="24"/>
          <w:szCs w:val="24"/>
        </w:rPr>
      </w:pPr>
      <w:r>
        <w:rPr>
          <w:rFonts w:ascii="Kartika" w:hAnsi="Kartika" w:cs="Kartika"/>
          <w:sz w:val="24"/>
          <w:szCs w:val="24"/>
        </w:rPr>
        <w:t>Rural Dell Elementary School</w:t>
      </w:r>
      <w:r>
        <w:rPr>
          <w:rFonts w:ascii="Kartika" w:hAnsi="Kartika" w:cs="Kartika"/>
          <w:sz w:val="24"/>
          <w:szCs w:val="24"/>
        </w:rPr>
        <w:tab/>
      </w:r>
      <w:r>
        <w:rPr>
          <w:rFonts w:ascii="Kartika" w:hAnsi="Kartika" w:cs="Kartika"/>
          <w:sz w:val="24"/>
          <w:szCs w:val="24"/>
        </w:rPr>
        <w:tab/>
        <w:t>10500 S. Highway 211</w:t>
      </w:r>
    </w:p>
    <w:p w:rsidR="00AD1C31" w:rsidRDefault="00AD1C31" w:rsidP="00AD1C31">
      <w:pPr>
        <w:spacing w:after="0"/>
        <w:rPr>
          <w:rFonts w:ascii="Kartika" w:hAnsi="Kartika" w:cs="Kartika"/>
          <w:sz w:val="24"/>
          <w:szCs w:val="24"/>
        </w:rPr>
      </w:pPr>
      <w:r>
        <w:rPr>
          <w:rFonts w:ascii="Kartika" w:hAnsi="Kartika" w:cs="Kartika"/>
          <w:sz w:val="24"/>
          <w:szCs w:val="24"/>
        </w:rPr>
        <w:t>Natural Resources Center</w:t>
      </w:r>
      <w:r>
        <w:rPr>
          <w:rFonts w:ascii="Kartika" w:hAnsi="Kartika" w:cs="Kartika"/>
          <w:sz w:val="24"/>
          <w:szCs w:val="24"/>
        </w:rPr>
        <w:tab/>
      </w:r>
      <w:r>
        <w:rPr>
          <w:rFonts w:ascii="Kartika" w:hAnsi="Kartika" w:cs="Kartika"/>
          <w:sz w:val="24"/>
          <w:szCs w:val="24"/>
        </w:rPr>
        <w:tab/>
        <w:t>14994 S. Vaughn Rd</w:t>
      </w:r>
    </w:p>
    <w:p w:rsidR="00AD1C31" w:rsidRDefault="00AD1C31" w:rsidP="00AD1C31">
      <w:pPr>
        <w:spacing w:after="0"/>
        <w:rPr>
          <w:rFonts w:ascii="Kartika" w:hAnsi="Kartika" w:cs="Kartika"/>
          <w:sz w:val="24"/>
          <w:szCs w:val="24"/>
        </w:rPr>
      </w:pPr>
      <w:r w:rsidRPr="00AD1C31">
        <w:rPr>
          <w:rFonts w:ascii="Kartika" w:hAnsi="Kartika" w:cs="Kartika"/>
          <w:sz w:val="24"/>
          <w:szCs w:val="24"/>
        </w:rPr>
        <w:t>Molalla River School District</w:t>
      </w:r>
      <w:r>
        <w:rPr>
          <w:rFonts w:ascii="Kartika" w:hAnsi="Kartika" w:cs="Kartika"/>
          <w:sz w:val="24"/>
          <w:szCs w:val="24"/>
        </w:rPr>
        <w:tab/>
      </w:r>
      <w:r>
        <w:rPr>
          <w:rFonts w:ascii="Kartika" w:hAnsi="Kartika" w:cs="Kartika"/>
          <w:sz w:val="24"/>
          <w:szCs w:val="24"/>
        </w:rPr>
        <w:tab/>
      </w:r>
    </w:p>
    <w:p w:rsidR="00AD1C31" w:rsidRDefault="00AD1C31" w:rsidP="00AD1C31">
      <w:pPr>
        <w:spacing w:after="0"/>
        <w:rPr>
          <w:rFonts w:ascii="Kartika" w:hAnsi="Kartika" w:cs="Kartika"/>
          <w:sz w:val="24"/>
          <w:szCs w:val="24"/>
        </w:rPr>
      </w:pPr>
      <w:r>
        <w:rPr>
          <w:rFonts w:ascii="Kartika" w:hAnsi="Kartika" w:cs="Kartika"/>
          <w:sz w:val="24"/>
          <w:szCs w:val="24"/>
        </w:rPr>
        <w:t>Administration Office and Shops</w:t>
      </w:r>
      <w:r>
        <w:rPr>
          <w:rFonts w:ascii="Kartika" w:hAnsi="Kartika" w:cs="Kartika"/>
          <w:sz w:val="24"/>
          <w:szCs w:val="24"/>
        </w:rPr>
        <w:tab/>
      </w:r>
      <w:r w:rsidR="000A1A34">
        <w:rPr>
          <w:rFonts w:ascii="Kartika" w:hAnsi="Kartika" w:cs="Kartika"/>
          <w:sz w:val="24"/>
          <w:szCs w:val="24"/>
        </w:rPr>
        <w:t xml:space="preserve">412 </w:t>
      </w:r>
      <w:proofErr w:type="spellStart"/>
      <w:r w:rsidR="000A1A34">
        <w:rPr>
          <w:rFonts w:ascii="Kartika" w:hAnsi="Kartika" w:cs="Kartika"/>
          <w:sz w:val="24"/>
          <w:szCs w:val="24"/>
        </w:rPr>
        <w:t>Sweigle</w:t>
      </w:r>
      <w:proofErr w:type="spellEnd"/>
      <w:r w:rsidR="000A1A34">
        <w:rPr>
          <w:rFonts w:ascii="Kartika" w:hAnsi="Kartika" w:cs="Kartika"/>
          <w:sz w:val="24"/>
          <w:szCs w:val="24"/>
        </w:rPr>
        <w:t xml:space="preserve"> Ave</w:t>
      </w:r>
    </w:p>
    <w:p w:rsidR="0052130E" w:rsidRDefault="0052130E" w:rsidP="00AD1C31">
      <w:pPr>
        <w:spacing w:after="0"/>
        <w:rPr>
          <w:rFonts w:ascii="Kartika" w:hAnsi="Kartika" w:cs="Kartika"/>
          <w:sz w:val="24"/>
          <w:szCs w:val="24"/>
        </w:rPr>
      </w:pPr>
    </w:p>
    <w:p w:rsidR="0052130E" w:rsidRDefault="00CD797D" w:rsidP="00AD1C31">
      <w:pPr>
        <w:spacing w:after="0"/>
        <w:rPr>
          <w:rFonts w:ascii="Kartika" w:hAnsi="Kartika" w:cs="Kartika"/>
          <w:sz w:val="24"/>
          <w:szCs w:val="24"/>
        </w:rPr>
      </w:pPr>
      <w:r w:rsidRPr="00CD797D">
        <w:rPr>
          <w:rFonts w:ascii="Kartika" w:hAnsi="Kartika" w:cs="Kartika"/>
          <w:sz w:val="24"/>
          <w:szCs w:val="24"/>
        </w:rPr>
        <w:t>Molalla River School District</w:t>
      </w:r>
      <w:r>
        <w:rPr>
          <w:rFonts w:ascii="Kartika" w:hAnsi="Kartika" w:cs="Kartika"/>
          <w:sz w:val="24"/>
          <w:szCs w:val="24"/>
        </w:rPr>
        <w:t xml:space="preserve"> will begin </w:t>
      </w:r>
      <w:r w:rsidR="0052130E">
        <w:rPr>
          <w:rFonts w:ascii="Kartika" w:hAnsi="Kartika" w:cs="Kartika"/>
          <w:sz w:val="24"/>
          <w:szCs w:val="24"/>
        </w:rPr>
        <w:t xml:space="preserve">initial </w:t>
      </w:r>
      <w:r>
        <w:rPr>
          <w:rFonts w:ascii="Kartika" w:hAnsi="Kartika" w:cs="Kartika"/>
          <w:sz w:val="24"/>
          <w:szCs w:val="24"/>
        </w:rPr>
        <w:t>radon testing with a “</w:t>
      </w:r>
      <w:r w:rsidR="0052130E" w:rsidRPr="006F317A">
        <w:rPr>
          <w:rFonts w:ascii="Kartika" w:hAnsi="Kartika" w:cs="Kartika"/>
          <w:i/>
          <w:sz w:val="24"/>
          <w:szCs w:val="24"/>
        </w:rPr>
        <w:t xml:space="preserve">short term </w:t>
      </w:r>
      <w:r w:rsidRPr="006F317A">
        <w:rPr>
          <w:rFonts w:ascii="Kartika" w:hAnsi="Kartika" w:cs="Kartika"/>
          <w:i/>
          <w:sz w:val="24"/>
          <w:szCs w:val="24"/>
        </w:rPr>
        <w:t>passive</w:t>
      </w:r>
      <w:r>
        <w:rPr>
          <w:rFonts w:ascii="Kartika" w:hAnsi="Kartika" w:cs="Kartika"/>
          <w:sz w:val="24"/>
          <w:szCs w:val="24"/>
        </w:rPr>
        <w:t>” device, which is a radon test device that does not require e</w:t>
      </w:r>
      <w:r w:rsidR="0052130E">
        <w:rPr>
          <w:rFonts w:ascii="Kartika" w:hAnsi="Kartika" w:cs="Kartika"/>
          <w:sz w:val="24"/>
          <w:szCs w:val="24"/>
        </w:rPr>
        <w:t>xternal power to make it work.  The testing will take place over a period of 2 to 7 days in “</w:t>
      </w:r>
      <w:r w:rsidR="0052130E" w:rsidRPr="006F317A">
        <w:rPr>
          <w:rFonts w:ascii="Kartika" w:hAnsi="Kartika" w:cs="Kartika"/>
          <w:i/>
          <w:sz w:val="24"/>
          <w:szCs w:val="24"/>
        </w:rPr>
        <w:t>closed-building conditions</w:t>
      </w:r>
      <w:r w:rsidR="0052130E">
        <w:rPr>
          <w:rFonts w:ascii="Kartika" w:hAnsi="Kartika" w:cs="Kartika"/>
          <w:sz w:val="24"/>
          <w:szCs w:val="24"/>
        </w:rPr>
        <w:t>.”  All areas in a building will be tested simultaneously when the HVAC system i</w:t>
      </w:r>
      <w:r w:rsidR="00846CAA">
        <w:rPr>
          <w:rFonts w:ascii="Kartika" w:hAnsi="Kartika" w:cs="Kartika"/>
          <w:sz w:val="24"/>
          <w:szCs w:val="24"/>
        </w:rPr>
        <w:t>s operating as it does normally, usually during the months of October through March.</w:t>
      </w:r>
    </w:p>
    <w:p w:rsidR="00B85C2D" w:rsidRDefault="00B85C2D" w:rsidP="00AD1C31">
      <w:pPr>
        <w:spacing w:after="0"/>
        <w:rPr>
          <w:rFonts w:ascii="Kartika" w:hAnsi="Kartika" w:cs="Kartika"/>
          <w:sz w:val="24"/>
          <w:szCs w:val="24"/>
        </w:rPr>
      </w:pPr>
    </w:p>
    <w:p w:rsidR="00B85C2D" w:rsidRPr="00CA166C" w:rsidRDefault="00846CAA" w:rsidP="00CA166C">
      <w:pPr>
        <w:pStyle w:val="ListParagraph"/>
        <w:numPr>
          <w:ilvl w:val="0"/>
          <w:numId w:val="7"/>
        </w:numPr>
        <w:spacing w:after="0"/>
        <w:rPr>
          <w:rFonts w:ascii="Kartika" w:hAnsi="Kartika" w:cs="Kartika"/>
          <w:sz w:val="24"/>
          <w:szCs w:val="24"/>
        </w:rPr>
      </w:pPr>
      <w:r w:rsidRPr="00CA166C">
        <w:rPr>
          <w:rFonts w:ascii="Kartika" w:hAnsi="Kartika" w:cs="Kartika"/>
          <w:sz w:val="24"/>
          <w:szCs w:val="24"/>
        </w:rPr>
        <w:t>If the results o</w:t>
      </w:r>
      <w:r w:rsidR="00B85C2D" w:rsidRPr="00CA166C">
        <w:rPr>
          <w:rFonts w:ascii="Kartika" w:hAnsi="Kartika" w:cs="Kartika"/>
          <w:sz w:val="24"/>
          <w:szCs w:val="24"/>
        </w:rPr>
        <w:t>f the initial Short term test are</w:t>
      </w:r>
      <w:r w:rsidRPr="00CA166C">
        <w:rPr>
          <w:rFonts w:ascii="Kartika" w:hAnsi="Kartika" w:cs="Kartika"/>
          <w:sz w:val="24"/>
          <w:szCs w:val="24"/>
        </w:rPr>
        <w:t xml:space="preserve"> </w:t>
      </w:r>
      <w:proofErr w:type="gramStart"/>
      <w:r w:rsidRPr="00604BDA">
        <w:rPr>
          <w:rFonts w:ascii="Kartika" w:hAnsi="Kartika" w:cs="Kartika"/>
          <w:b/>
          <w:sz w:val="24"/>
          <w:szCs w:val="24"/>
        </w:rPr>
        <w:t>less than 2.0</w:t>
      </w:r>
      <w:r w:rsidR="00B85C2D" w:rsidRPr="00604BDA">
        <w:rPr>
          <w:rFonts w:ascii="Kartika" w:hAnsi="Kartika" w:cs="Kartika"/>
          <w:b/>
          <w:sz w:val="24"/>
          <w:szCs w:val="24"/>
        </w:rPr>
        <w:t xml:space="preserve"> </w:t>
      </w:r>
      <w:proofErr w:type="spellStart"/>
      <w:r w:rsidR="00B85C2D" w:rsidRPr="00604BDA">
        <w:rPr>
          <w:rFonts w:ascii="Kartika" w:hAnsi="Kartika" w:cs="Kartika"/>
          <w:b/>
          <w:sz w:val="24"/>
          <w:szCs w:val="24"/>
        </w:rPr>
        <w:t>pCi</w:t>
      </w:r>
      <w:proofErr w:type="spellEnd"/>
      <w:r w:rsidR="00B85C2D" w:rsidRPr="00604BDA">
        <w:rPr>
          <w:rFonts w:ascii="Kartika" w:hAnsi="Kartika" w:cs="Kartika"/>
          <w:b/>
          <w:sz w:val="24"/>
          <w:szCs w:val="24"/>
        </w:rPr>
        <w:t>/L</w:t>
      </w:r>
      <w:r w:rsidR="00B85C2D" w:rsidRPr="00CA166C">
        <w:rPr>
          <w:rFonts w:ascii="Kartika" w:hAnsi="Kartika" w:cs="Kartika"/>
          <w:sz w:val="24"/>
          <w:szCs w:val="24"/>
        </w:rPr>
        <w:t>,</w:t>
      </w:r>
      <w:proofErr w:type="gramEnd"/>
      <w:r w:rsidR="00B85C2D" w:rsidRPr="00CA166C">
        <w:rPr>
          <w:rFonts w:ascii="Kartika" w:hAnsi="Kartika" w:cs="Kartika"/>
          <w:sz w:val="24"/>
          <w:szCs w:val="24"/>
        </w:rPr>
        <w:t xml:space="preserve"> ORS 332.166-167 requires school districts to test again every 10 years. </w:t>
      </w:r>
    </w:p>
    <w:p w:rsidR="00B85C2D" w:rsidRDefault="00B85C2D" w:rsidP="00B85C2D">
      <w:pPr>
        <w:spacing w:after="0"/>
        <w:rPr>
          <w:rFonts w:ascii="Kartika" w:hAnsi="Kartika" w:cs="Kartika"/>
          <w:sz w:val="24"/>
          <w:szCs w:val="24"/>
        </w:rPr>
      </w:pPr>
    </w:p>
    <w:p w:rsidR="00B85C2D" w:rsidRPr="00CA166C" w:rsidRDefault="00B85C2D" w:rsidP="00CA166C">
      <w:pPr>
        <w:pStyle w:val="ListParagraph"/>
        <w:numPr>
          <w:ilvl w:val="0"/>
          <w:numId w:val="7"/>
        </w:numPr>
        <w:spacing w:after="0"/>
        <w:rPr>
          <w:rFonts w:ascii="Kartika" w:hAnsi="Kartika" w:cs="Kartika"/>
          <w:sz w:val="24"/>
          <w:szCs w:val="24"/>
        </w:rPr>
      </w:pPr>
      <w:r w:rsidRPr="00CA166C">
        <w:rPr>
          <w:rFonts w:ascii="Kartika" w:hAnsi="Kartika" w:cs="Kartika"/>
          <w:sz w:val="24"/>
          <w:szCs w:val="24"/>
        </w:rPr>
        <w:t xml:space="preserve">If the result is </w:t>
      </w:r>
      <w:r w:rsidRPr="00604BDA">
        <w:rPr>
          <w:rFonts w:ascii="Kartika" w:hAnsi="Kartika" w:cs="Kartika"/>
          <w:b/>
          <w:sz w:val="24"/>
          <w:szCs w:val="24"/>
        </w:rPr>
        <w:t xml:space="preserve">between 2.0 and 4.0 </w:t>
      </w:r>
      <w:proofErr w:type="spellStart"/>
      <w:r w:rsidRPr="00604BDA">
        <w:rPr>
          <w:rFonts w:ascii="Kartika" w:hAnsi="Kartika" w:cs="Kartika"/>
          <w:b/>
          <w:sz w:val="24"/>
          <w:szCs w:val="24"/>
        </w:rPr>
        <w:t>pCi</w:t>
      </w:r>
      <w:proofErr w:type="spellEnd"/>
      <w:r w:rsidRPr="00604BDA">
        <w:rPr>
          <w:rFonts w:ascii="Kartika" w:hAnsi="Kartika" w:cs="Kartika"/>
          <w:b/>
          <w:sz w:val="24"/>
          <w:szCs w:val="24"/>
        </w:rPr>
        <w:t>/L</w:t>
      </w:r>
      <w:r w:rsidRPr="00CA166C">
        <w:rPr>
          <w:rFonts w:ascii="Kartika" w:hAnsi="Kartika" w:cs="Kartika"/>
          <w:sz w:val="24"/>
          <w:szCs w:val="24"/>
        </w:rPr>
        <w:t xml:space="preserve">, the District will work on lowering the radon </w:t>
      </w:r>
      <w:r w:rsidR="00393470" w:rsidRPr="00CA166C">
        <w:rPr>
          <w:rFonts w:ascii="Kartika" w:hAnsi="Kartika" w:cs="Kartika"/>
          <w:sz w:val="24"/>
          <w:szCs w:val="24"/>
        </w:rPr>
        <w:t xml:space="preserve">level </w:t>
      </w:r>
      <w:r w:rsidRPr="00CA166C">
        <w:rPr>
          <w:rFonts w:ascii="Kartika" w:hAnsi="Kartika" w:cs="Kartika"/>
          <w:sz w:val="24"/>
          <w:szCs w:val="24"/>
        </w:rPr>
        <w:t xml:space="preserve">in that room or area.  </w:t>
      </w:r>
    </w:p>
    <w:p w:rsidR="00B85C2D" w:rsidRDefault="00B85C2D" w:rsidP="00B85C2D">
      <w:pPr>
        <w:spacing w:after="0"/>
        <w:rPr>
          <w:rFonts w:ascii="Kartika" w:hAnsi="Kartika" w:cs="Kartika"/>
          <w:sz w:val="24"/>
          <w:szCs w:val="24"/>
        </w:rPr>
      </w:pPr>
    </w:p>
    <w:p w:rsidR="00B85C2D" w:rsidRPr="00CA166C" w:rsidRDefault="00B85C2D" w:rsidP="00CA166C">
      <w:pPr>
        <w:pStyle w:val="ListParagraph"/>
        <w:numPr>
          <w:ilvl w:val="0"/>
          <w:numId w:val="7"/>
        </w:numPr>
        <w:spacing w:after="0"/>
        <w:rPr>
          <w:rFonts w:ascii="Kartika" w:hAnsi="Kartika" w:cs="Kartika"/>
          <w:sz w:val="24"/>
          <w:szCs w:val="24"/>
        </w:rPr>
      </w:pPr>
      <w:r w:rsidRPr="00CA166C">
        <w:rPr>
          <w:rFonts w:ascii="Kartika" w:hAnsi="Kartika" w:cs="Kartika"/>
          <w:sz w:val="24"/>
          <w:szCs w:val="24"/>
        </w:rPr>
        <w:t xml:space="preserve">If the result is </w:t>
      </w:r>
      <w:r w:rsidRPr="00604BDA">
        <w:rPr>
          <w:rFonts w:ascii="Kartika" w:hAnsi="Kartika" w:cs="Kartika"/>
          <w:b/>
          <w:sz w:val="24"/>
          <w:szCs w:val="24"/>
        </w:rPr>
        <w:t xml:space="preserve">between 4.0 and 8.0 </w:t>
      </w:r>
      <w:proofErr w:type="spellStart"/>
      <w:r w:rsidRPr="00604BDA">
        <w:rPr>
          <w:rFonts w:ascii="Kartika" w:hAnsi="Kartika" w:cs="Kartika"/>
          <w:b/>
          <w:sz w:val="24"/>
          <w:szCs w:val="24"/>
        </w:rPr>
        <w:t>pCi</w:t>
      </w:r>
      <w:proofErr w:type="spellEnd"/>
      <w:r w:rsidRPr="00604BDA">
        <w:rPr>
          <w:rFonts w:ascii="Kartika" w:hAnsi="Kartika" w:cs="Kartika"/>
          <w:b/>
          <w:sz w:val="24"/>
          <w:szCs w:val="24"/>
        </w:rPr>
        <w:t>/L</w:t>
      </w:r>
      <w:r w:rsidRPr="00CA166C">
        <w:rPr>
          <w:rFonts w:ascii="Kartika" w:hAnsi="Kartika" w:cs="Kartika"/>
          <w:sz w:val="24"/>
          <w:szCs w:val="24"/>
        </w:rPr>
        <w:t xml:space="preserve">, the District will conduct a follow-up measurement of that room using a </w:t>
      </w:r>
      <w:r w:rsidRPr="00604BDA">
        <w:rPr>
          <w:rFonts w:ascii="Kartika" w:hAnsi="Kartika" w:cs="Kartika"/>
          <w:i/>
          <w:sz w:val="24"/>
          <w:szCs w:val="24"/>
        </w:rPr>
        <w:t>Long-Term test</w:t>
      </w:r>
      <w:r w:rsidRPr="00CA166C">
        <w:rPr>
          <w:rFonts w:ascii="Kartika" w:hAnsi="Kartika" w:cs="Kartika"/>
          <w:sz w:val="24"/>
          <w:szCs w:val="24"/>
        </w:rPr>
        <w:t>.  This will be conducted over as much of a nine-month school year as possible, when the room</w:t>
      </w:r>
      <w:r w:rsidR="00393470" w:rsidRPr="00CA166C">
        <w:rPr>
          <w:rFonts w:ascii="Kartika" w:hAnsi="Kartika" w:cs="Kartika"/>
          <w:sz w:val="24"/>
          <w:szCs w:val="24"/>
        </w:rPr>
        <w:t>s</w:t>
      </w:r>
      <w:r w:rsidRPr="00CA166C">
        <w:rPr>
          <w:rFonts w:ascii="Kartika" w:hAnsi="Kartika" w:cs="Kartika"/>
          <w:sz w:val="24"/>
          <w:szCs w:val="24"/>
        </w:rPr>
        <w:t xml:space="preserve"> or area</w:t>
      </w:r>
      <w:r w:rsidR="00393470" w:rsidRPr="00CA166C">
        <w:rPr>
          <w:rFonts w:ascii="Kartika" w:hAnsi="Kartika" w:cs="Kartika"/>
          <w:sz w:val="24"/>
          <w:szCs w:val="24"/>
        </w:rPr>
        <w:t>s</w:t>
      </w:r>
      <w:r w:rsidRPr="00CA166C">
        <w:rPr>
          <w:rFonts w:ascii="Kartika" w:hAnsi="Kartika" w:cs="Kartika"/>
          <w:sz w:val="24"/>
          <w:szCs w:val="24"/>
        </w:rPr>
        <w:t xml:space="preserve"> are likely to be occupied.  If that </w:t>
      </w:r>
      <w:r w:rsidR="00393470" w:rsidRPr="00CA166C">
        <w:rPr>
          <w:rFonts w:ascii="Kartika" w:hAnsi="Kartika" w:cs="Kartika"/>
          <w:sz w:val="24"/>
          <w:szCs w:val="24"/>
        </w:rPr>
        <w:t xml:space="preserve">follow-up </w:t>
      </w:r>
      <w:r w:rsidRPr="00CA166C">
        <w:rPr>
          <w:rFonts w:ascii="Kartika" w:hAnsi="Kartika" w:cs="Kartika"/>
          <w:sz w:val="24"/>
          <w:szCs w:val="24"/>
        </w:rPr>
        <w:t xml:space="preserve">result is equal to or greater </w:t>
      </w:r>
      <w:proofErr w:type="gramStart"/>
      <w:r w:rsidRPr="00CA166C">
        <w:rPr>
          <w:rFonts w:ascii="Kartika" w:hAnsi="Kartika" w:cs="Kartika"/>
          <w:sz w:val="24"/>
          <w:szCs w:val="24"/>
        </w:rPr>
        <w:t xml:space="preserve">than 4.0 </w:t>
      </w:r>
      <w:proofErr w:type="spellStart"/>
      <w:r w:rsidRPr="00CA166C">
        <w:rPr>
          <w:rFonts w:ascii="Kartika" w:hAnsi="Kartika" w:cs="Kartika"/>
          <w:sz w:val="24"/>
          <w:szCs w:val="24"/>
        </w:rPr>
        <w:t>pCi</w:t>
      </w:r>
      <w:proofErr w:type="spellEnd"/>
      <w:r w:rsidRPr="00CA166C">
        <w:rPr>
          <w:rFonts w:ascii="Kartika" w:hAnsi="Kartika" w:cs="Kartika"/>
          <w:sz w:val="24"/>
          <w:szCs w:val="24"/>
        </w:rPr>
        <w:t>/L,</w:t>
      </w:r>
      <w:proofErr w:type="gramEnd"/>
      <w:r w:rsidRPr="00CA166C">
        <w:rPr>
          <w:rFonts w:ascii="Kartika" w:hAnsi="Kartika" w:cs="Kartika"/>
          <w:sz w:val="24"/>
          <w:szCs w:val="24"/>
        </w:rPr>
        <w:t xml:space="preserve"> then radon mitigation will be performed. </w:t>
      </w:r>
    </w:p>
    <w:p w:rsidR="006F317A" w:rsidRDefault="006F317A" w:rsidP="00B85C2D">
      <w:pPr>
        <w:spacing w:after="0"/>
        <w:rPr>
          <w:rFonts w:ascii="Kartika" w:hAnsi="Kartika" w:cs="Kartika"/>
          <w:sz w:val="24"/>
          <w:szCs w:val="24"/>
        </w:rPr>
      </w:pPr>
    </w:p>
    <w:p w:rsidR="006F317A" w:rsidRDefault="006F317A" w:rsidP="00B85C2D">
      <w:pPr>
        <w:spacing w:after="0"/>
        <w:rPr>
          <w:rFonts w:ascii="Kartika" w:hAnsi="Kartika" w:cs="Kartika"/>
          <w:sz w:val="24"/>
          <w:szCs w:val="24"/>
        </w:rPr>
      </w:pPr>
      <w:r w:rsidRPr="006F317A">
        <w:rPr>
          <w:rFonts w:ascii="Kartika" w:hAnsi="Kartika" w:cs="Kartika"/>
          <w:sz w:val="24"/>
          <w:szCs w:val="24"/>
        </w:rPr>
        <w:t>EPA and OHA recomme</w:t>
      </w:r>
      <w:r w:rsidR="00CA166C">
        <w:rPr>
          <w:rFonts w:ascii="Kartika" w:hAnsi="Kartika" w:cs="Kartika"/>
          <w:sz w:val="24"/>
          <w:szCs w:val="24"/>
        </w:rPr>
        <w:t>nd that follow-up testing of</w:t>
      </w:r>
      <w:r w:rsidRPr="006F317A">
        <w:rPr>
          <w:rFonts w:ascii="Kartika" w:hAnsi="Kartika" w:cs="Kartika"/>
          <w:sz w:val="24"/>
          <w:szCs w:val="24"/>
        </w:rPr>
        <w:t xml:space="preserve"> rooms or areas </w:t>
      </w:r>
      <w:r w:rsidR="00CA166C">
        <w:rPr>
          <w:rFonts w:ascii="Kartika" w:hAnsi="Kartika" w:cs="Kartika"/>
          <w:sz w:val="24"/>
          <w:szCs w:val="24"/>
        </w:rPr>
        <w:t xml:space="preserve">that have results between </w:t>
      </w:r>
      <w:proofErr w:type="gramStart"/>
      <w:r w:rsidR="00CA166C">
        <w:rPr>
          <w:rFonts w:ascii="Kartika" w:hAnsi="Kartika" w:cs="Kartika"/>
          <w:sz w:val="24"/>
          <w:szCs w:val="24"/>
        </w:rPr>
        <w:t xml:space="preserve">4.0 </w:t>
      </w:r>
      <w:proofErr w:type="spellStart"/>
      <w:r w:rsidR="00CA166C">
        <w:rPr>
          <w:rFonts w:ascii="Kartika" w:hAnsi="Kartika" w:cs="Kartika"/>
          <w:sz w:val="24"/>
          <w:szCs w:val="24"/>
        </w:rPr>
        <w:t>pCi</w:t>
      </w:r>
      <w:proofErr w:type="spellEnd"/>
      <w:r w:rsidR="00CA166C">
        <w:rPr>
          <w:rFonts w:ascii="Kartika" w:hAnsi="Kartika" w:cs="Kartika"/>
          <w:sz w:val="24"/>
          <w:szCs w:val="24"/>
        </w:rPr>
        <w:t>/L</w:t>
      </w:r>
      <w:proofErr w:type="gramEnd"/>
      <w:r w:rsidR="00CA166C">
        <w:rPr>
          <w:rFonts w:ascii="Kartika" w:hAnsi="Kartika" w:cs="Kartika"/>
          <w:sz w:val="24"/>
          <w:szCs w:val="24"/>
        </w:rPr>
        <w:t xml:space="preserve"> and 8.0 </w:t>
      </w:r>
      <w:proofErr w:type="spellStart"/>
      <w:r w:rsidR="00CA166C">
        <w:rPr>
          <w:rFonts w:ascii="Kartika" w:hAnsi="Kartika" w:cs="Kartika"/>
          <w:sz w:val="24"/>
          <w:szCs w:val="24"/>
        </w:rPr>
        <w:t>pCi</w:t>
      </w:r>
      <w:proofErr w:type="spellEnd"/>
      <w:r w:rsidR="00CA166C">
        <w:rPr>
          <w:rFonts w:ascii="Kartika" w:hAnsi="Kartika" w:cs="Kartika"/>
          <w:sz w:val="24"/>
          <w:szCs w:val="24"/>
        </w:rPr>
        <w:t xml:space="preserve">/L </w:t>
      </w:r>
      <w:r w:rsidRPr="006F317A">
        <w:rPr>
          <w:rFonts w:ascii="Kartika" w:hAnsi="Kartika" w:cs="Kartika"/>
          <w:sz w:val="24"/>
          <w:szCs w:val="24"/>
        </w:rPr>
        <w:t xml:space="preserve">should be conducted before </w:t>
      </w:r>
      <w:r w:rsidRPr="006F317A">
        <w:rPr>
          <w:rFonts w:ascii="Kartika" w:hAnsi="Kartika" w:cs="Kartika"/>
          <w:sz w:val="24"/>
          <w:szCs w:val="24"/>
        </w:rPr>
        <w:lastRenderedPageBreak/>
        <w:t xml:space="preserve">any mitigation decisions are made, ideally within one month of receiving initial testing results.  The follow-up testing in a room or area should be conducted in the same locations under the same conditions as the initial testing.  </w:t>
      </w:r>
    </w:p>
    <w:p w:rsidR="00B85C2D" w:rsidRDefault="00B85C2D" w:rsidP="00B85C2D">
      <w:pPr>
        <w:spacing w:after="0"/>
        <w:rPr>
          <w:rFonts w:ascii="Kartika" w:hAnsi="Kartika" w:cs="Kartika"/>
          <w:sz w:val="24"/>
          <w:szCs w:val="24"/>
        </w:rPr>
      </w:pPr>
    </w:p>
    <w:p w:rsidR="00846CAA" w:rsidRDefault="00DA48DD" w:rsidP="00AD1C31">
      <w:pPr>
        <w:spacing w:after="0"/>
        <w:rPr>
          <w:rFonts w:ascii="Kartika" w:hAnsi="Kartika" w:cs="Kartika"/>
          <w:sz w:val="24"/>
          <w:szCs w:val="24"/>
        </w:rPr>
      </w:pPr>
      <w:r>
        <w:rPr>
          <w:rFonts w:ascii="Kartika" w:hAnsi="Kartika" w:cs="Kartika"/>
          <w:sz w:val="24"/>
          <w:szCs w:val="24"/>
        </w:rPr>
        <w:t xml:space="preserve">OHA recommends that a School District utilize the tools found in the </w:t>
      </w:r>
      <w:r w:rsidRPr="00DA48DD">
        <w:rPr>
          <w:rFonts w:ascii="Kartika" w:hAnsi="Kartika" w:cs="Kartika"/>
          <w:i/>
          <w:sz w:val="24"/>
          <w:szCs w:val="24"/>
        </w:rPr>
        <w:t>Step-by-Step Guide for Planning Radon Testing in Oregon Schools.</w:t>
      </w:r>
      <w:r w:rsidR="00393470">
        <w:rPr>
          <w:rFonts w:ascii="Kartika" w:hAnsi="Kartika" w:cs="Kartika"/>
          <w:sz w:val="24"/>
          <w:szCs w:val="24"/>
        </w:rPr>
        <w:t xml:space="preserve"> [</w:t>
      </w:r>
      <w:proofErr w:type="gramStart"/>
      <w:r>
        <w:rPr>
          <w:rFonts w:ascii="Kartika" w:hAnsi="Kartika" w:cs="Kartika"/>
          <w:sz w:val="24"/>
          <w:szCs w:val="24"/>
        </w:rPr>
        <w:t>see</w:t>
      </w:r>
      <w:proofErr w:type="gramEnd"/>
      <w:r>
        <w:rPr>
          <w:rFonts w:ascii="Kartika" w:hAnsi="Kartika" w:cs="Kartika"/>
          <w:sz w:val="24"/>
          <w:szCs w:val="24"/>
        </w:rPr>
        <w:t xml:space="preserve"> Appendice</w:t>
      </w:r>
      <w:r w:rsidR="00393470">
        <w:rPr>
          <w:rFonts w:ascii="Kartika" w:hAnsi="Kartika" w:cs="Kartika"/>
          <w:sz w:val="24"/>
          <w:szCs w:val="24"/>
        </w:rPr>
        <w:t>s]</w:t>
      </w:r>
      <w:r>
        <w:rPr>
          <w:rFonts w:ascii="Kartika" w:hAnsi="Kartika" w:cs="Kartika"/>
          <w:sz w:val="24"/>
          <w:szCs w:val="24"/>
        </w:rPr>
        <w:t>.</w:t>
      </w:r>
    </w:p>
    <w:p w:rsidR="00846CAA" w:rsidRDefault="00846CAA"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r>
        <w:rPr>
          <w:rFonts w:ascii="Kartika" w:hAnsi="Kartika" w:cs="Kartika"/>
          <w:sz w:val="24"/>
          <w:szCs w:val="24"/>
        </w:rPr>
        <w:t>The results of these tests will be provided to the District School Board, the Oregon Health Authority, and be made readily available to parents, guardian, students, staff, school volunteers, admin</w:t>
      </w:r>
      <w:r w:rsidR="006F317A">
        <w:rPr>
          <w:rFonts w:ascii="Kartika" w:hAnsi="Kartika" w:cs="Kartika"/>
          <w:sz w:val="24"/>
          <w:szCs w:val="24"/>
        </w:rPr>
        <w:t>i</w:t>
      </w:r>
      <w:r>
        <w:rPr>
          <w:rFonts w:ascii="Kartika" w:hAnsi="Kartika" w:cs="Kartika"/>
          <w:sz w:val="24"/>
          <w:szCs w:val="24"/>
        </w:rPr>
        <w:t>strators, and community represent</w:t>
      </w:r>
      <w:r w:rsidR="006F317A">
        <w:rPr>
          <w:rFonts w:ascii="Kartika" w:hAnsi="Kartika" w:cs="Kartika"/>
          <w:sz w:val="24"/>
          <w:szCs w:val="24"/>
        </w:rPr>
        <w:t>atives at the school’s office, the District office, and on the D</w:t>
      </w:r>
      <w:r>
        <w:rPr>
          <w:rFonts w:ascii="Kartika" w:hAnsi="Kartika" w:cs="Kartika"/>
          <w:sz w:val="24"/>
          <w:szCs w:val="24"/>
        </w:rPr>
        <w:t>istrict website.</w:t>
      </w:r>
    </w:p>
    <w:p w:rsidR="00846CAA" w:rsidRDefault="00846CAA" w:rsidP="00AD1C31">
      <w:pPr>
        <w:spacing w:after="0"/>
        <w:rPr>
          <w:rFonts w:ascii="Kartika" w:hAnsi="Kartika" w:cs="Kartika"/>
          <w:sz w:val="24"/>
          <w:szCs w:val="24"/>
        </w:rPr>
      </w:pPr>
    </w:p>
    <w:p w:rsidR="0052130E" w:rsidRDefault="0052130E" w:rsidP="00AD1C31">
      <w:pPr>
        <w:spacing w:after="0"/>
        <w:rPr>
          <w:rFonts w:ascii="Kartika" w:hAnsi="Kartika" w:cs="Kartika"/>
          <w:sz w:val="24"/>
          <w:szCs w:val="24"/>
        </w:rPr>
      </w:pPr>
    </w:p>
    <w:p w:rsidR="0052130E" w:rsidRDefault="0052130E" w:rsidP="00AD1C31">
      <w:pPr>
        <w:spacing w:after="0"/>
        <w:rPr>
          <w:rFonts w:ascii="Kartika" w:hAnsi="Kartika" w:cs="Kartika"/>
          <w:sz w:val="24"/>
          <w:szCs w:val="24"/>
        </w:rPr>
      </w:pPr>
    </w:p>
    <w:p w:rsidR="00AD1C31" w:rsidRDefault="00AD1C31" w:rsidP="00AD1C31">
      <w:pPr>
        <w:spacing w:after="0"/>
        <w:rPr>
          <w:rFonts w:ascii="Kartika" w:hAnsi="Kartika" w:cs="Kartika"/>
          <w:sz w:val="24"/>
          <w:szCs w:val="24"/>
        </w:rPr>
      </w:pPr>
    </w:p>
    <w:p w:rsidR="00AD1C31" w:rsidRDefault="00AD1C31" w:rsidP="00AD1C31">
      <w:pPr>
        <w:spacing w:after="0"/>
        <w:rPr>
          <w:rFonts w:ascii="Kartika" w:hAnsi="Kartika" w:cs="Kartika"/>
          <w:sz w:val="24"/>
          <w:szCs w:val="24"/>
        </w:rPr>
      </w:pPr>
    </w:p>
    <w:p w:rsidR="00AD1C31" w:rsidRDefault="00AD1C31" w:rsidP="00AD1C31">
      <w:pPr>
        <w:spacing w:after="0"/>
        <w:rPr>
          <w:rFonts w:ascii="Kartika" w:hAnsi="Kartika" w:cs="Kartika"/>
          <w:sz w:val="24"/>
          <w:szCs w:val="24"/>
        </w:rPr>
      </w:pPr>
      <w:r>
        <w:rPr>
          <w:rFonts w:ascii="Kartika" w:hAnsi="Kartika" w:cs="Kartika"/>
          <w:sz w:val="24"/>
          <w:szCs w:val="24"/>
        </w:rPr>
        <w:tab/>
      </w: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393470" w:rsidRDefault="00393470" w:rsidP="00AD1C31">
      <w:pPr>
        <w:spacing w:after="0"/>
        <w:rPr>
          <w:rFonts w:ascii="Kartika" w:hAnsi="Kartika" w:cs="Kartika"/>
          <w:sz w:val="24"/>
          <w:szCs w:val="24"/>
        </w:rPr>
      </w:pPr>
    </w:p>
    <w:p w:rsidR="006F317A" w:rsidRDefault="006F317A" w:rsidP="00AD1C31">
      <w:pPr>
        <w:spacing w:after="0"/>
        <w:rPr>
          <w:rFonts w:ascii="Kartika" w:hAnsi="Kartika" w:cs="Kartika"/>
          <w:sz w:val="24"/>
          <w:szCs w:val="24"/>
        </w:rPr>
      </w:pPr>
    </w:p>
    <w:p w:rsidR="001D77F4" w:rsidRDefault="001D77F4" w:rsidP="00AD1C31">
      <w:pPr>
        <w:spacing w:after="0"/>
        <w:rPr>
          <w:rFonts w:ascii="Kartika" w:hAnsi="Kartika" w:cs="Kartika"/>
          <w:sz w:val="24"/>
          <w:szCs w:val="24"/>
        </w:rPr>
      </w:pPr>
    </w:p>
    <w:p w:rsidR="006F317A" w:rsidRDefault="006F317A" w:rsidP="00AD1C31">
      <w:pPr>
        <w:spacing w:after="0"/>
        <w:rPr>
          <w:rFonts w:ascii="Kartika" w:hAnsi="Kartika" w:cs="Kartika"/>
          <w:sz w:val="24"/>
          <w:szCs w:val="24"/>
        </w:rPr>
      </w:pPr>
      <w:r>
        <w:rPr>
          <w:rFonts w:ascii="Kartika" w:hAnsi="Kartika" w:cs="Kartika"/>
          <w:sz w:val="24"/>
          <w:szCs w:val="24"/>
        </w:rPr>
        <w:lastRenderedPageBreak/>
        <w:t xml:space="preserve">APPENDIX </w:t>
      </w:r>
      <w:proofErr w:type="gramStart"/>
      <w:r>
        <w:rPr>
          <w:rFonts w:ascii="Kartika" w:hAnsi="Kartika" w:cs="Kartika"/>
          <w:sz w:val="24"/>
          <w:szCs w:val="24"/>
        </w:rPr>
        <w:t>A</w:t>
      </w:r>
      <w:proofErr w:type="gramEnd"/>
      <w:r>
        <w:rPr>
          <w:rFonts w:ascii="Kartika" w:hAnsi="Kartika" w:cs="Kartika"/>
          <w:sz w:val="24"/>
          <w:szCs w:val="24"/>
        </w:rPr>
        <w:tab/>
        <w:t>ORS 332.166-167</w:t>
      </w:r>
    </w:p>
    <w:p w:rsidR="00393470" w:rsidRDefault="006F317A" w:rsidP="00AD1C31">
      <w:pPr>
        <w:spacing w:after="0"/>
        <w:rPr>
          <w:rFonts w:ascii="Kartika" w:hAnsi="Kartika" w:cs="Kartika"/>
          <w:sz w:val="24"/>
          <w:szCs w:val="24"/>
        </w:rPr>
      </w:pPr>
      <w:r>
        <w:rPr>
          <w:rFonts w:ascii="Kartika" w:hAnsi="Kartika" w:cs="Kartika"/>
          <w:sz w:val="24"/>
          <w:szCs w:val="24"/>
        </w:rPr>
        <w:t>APPENDIX B</w:t>
      </w:r>
      <w:r w:rsidR="000E004E">
        <w:rPr>
          <w:rFonts w:ascii="Kartika" w:hAnsi="Kartika" w:cs="Kartika"/>
          <w:sz w:val="24"/>
          <w:szCs w:val="24"/>
        </w:rPr>
        <w:t>:</w:t>
      </w:r>
      <w:r w:rsidR="000E004E">
        <w:rPr>
          <w:rFonts w:ascii="Kartika" w:hAnsi="Kartika" w:cs="Kartika"/>
          <w:sz w:val="24"/>
          <w:szCs w:val="24"/>
        </w:rPr>
        <w:tab/>
        <w:t>FAQ about Radon and Schools</w:t>
      </w:r>
    </w:p>
    <w:p w:rsidR="000E004E" w:rsidRDefault="000E004E" w:rsidP="00AD1C31">
      <w:pPr>
        <w:spacing w:after="0"/>
        <w:rPr>
          <w:rFonts w:ascii="Kartika" w:hAnsi="Kartika" w:cs="Kartika"/>
          <w:sz w:val="24"/>
          <w:szCs w:val="24"/>
        </w:rPr>
      </w:pPr>
      <w:r>
        <w:rPr>
          <w:rFonts w:ascii="Kartika" w:hAnsi="Kartika" w:cs="Kartika"/>
          <w:sz w:val="24"/>
          <w:szCs w:val="24"/>
        </w:rPr>
        <w:t>A</w:t>
      </w:r>
      <w:r w:rsidR="006F317A">
        <w:rPr>
          <w:rFonts w:ascii="Kartika" w:hAnsi="Kartika" w:cs="Kartika"/>
          <w:sz w:val="24"/>
          <w:szCs w:val="24"/>
        </w:rPr>
        <w:t>PPENDIX C</w:t>
      </w:r>
      <w:r>
        <w:rPr>
          <w:rFonts w:ascii="Kartika" w:hAnsi="Kartika" w:cs="Kartika"/>
          <w:sz w:val="24"/>
          <w:szCs w:val="24"/>
        </w:rPr>
        <w:t>:</w:t>
      </w:r>
      <w:r>
        <w:rPr>
          <w:rFonts w:ascii="Kartika" w:hAnsi="Kartika" w:cs="Kartika"/>
          <w:sz w:val="24"/>
          <w:szCs w:val="24"/>
        </w:rPr>
        <w:tab/>
        <w:t>Websites</w:t>
      </w:r>
    </w:p>
    <w:p w:rsidR="000E004E" w:rsidRDefault="006F317A" w:rsidP="000E004E">
      <w:pPr>
        <w:spacing w:after="0"/>
        <w:rPr>
          <w:rFonts w:ascii="Kartika" w:hAnsi="Kartika" w:cs="Kartika"/>
          <w:sz w:val="24"/>
          <w:szCs w:val="24"/>
        </w:rPr>
      </w:pPr>
      <w:r>
        <w:rPr>
          <w:rFonts w:ascii="Kartika" w:hAnsi="Kartika" w:cs="Kartika"/>
          <w:sz w:val="24"/>
          <w:szCs w:val="24"/>
        </w:rPr>
        <w:t>APPENDIX D</w:t>
      </w:r>
      <w:r w:rsidR="000E004E">
        <w:rPr>
          <w:rFonts w:ascii="Kartika" w:hAnsi="Kartika" w:cs="Kartika"/>
          <w:sz w:val="24"/>
          <w:szCs w:val="24"/>
        </w:rPr>
        <w:t>:</w:t>
      </w:r>
      <w:r w:rsidR="000E004E">
        <w:rPr>
          <w:rFonts w:ascii="Kartika" w:hAnsi="Kartika" w:cs="Kartika"/>
          <w:sz w:val="24"/>
          <w:szCs w:val="24"/>
        </w:rPr>
        <w:tab/>
        <w:t>Step-by-Step Guide for Planning Radon Testing</w:t>
      </w:r>
    </w:p>
    <w:p w:rsidR="000E004E" w:rsidRDefault="001D77F4" w:rsidP="000E004E">
      <w:pPr>
        <w:spacing w:after="0"/>
        <w:rPr>
          <w:rFonts w:ascii="Kartika" w:hAnsi="Kartika" w:cs="Kartika"/>
          <w:sz w:val="24"/>
          <w:szCs w:val="24"/>
        </w:rPr>
      </w:pPr>
      <w:r>
        <w:rPr>
          <w:rFonts w:ascii="Kartika" w:hAnsi="Kartika" w:cs="Kartika"/>
          <w:sz w:val="24"/>
          <w:szCs w:val="24"/>
        </w:rPr>
        <w:t xml:space="preserve">APPENDIX E: </w:t>
      </w:r>
      <w:r>
        <w:rPr>
          <w:rFonts w:ascii="Kartika" w:hAnsi="Kartika" w:cs="Kartika"/>
          <w:sz w:val="24"/>
          <w:szCs w:val="24"/>
        </w:rPr>
        <w:tab/>
      </w:r>
      <w:r w:rsidRPr="001D77F4">
        <w:rPr>
          <w:rFonts w:ascii="Kartika" w:hAnsi="Kartika" w:cs="Kartika"/>
          <w:i/>
          <w:sz w:val="24"/>
          <w:szCs w:val="24"/>
          <w:u w:val="single"/>
        </w:rPr>
        <w:t>Testing for Elevated Radon in Oregon Schools</w:t>
      </w:r>
      <w:r>
        <w:rPr>
          <w:rFonts w:ascii="Kartika" w:hAnsi="Kartika" w:cs="Kartika"/>
          <w:sz w:val="24"/>
          <w:szCs w:val="24"/>
        </w:rPr>
        <w:t xml:space="preserve"> from OHA</w:t>
      </w: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1D77F4" w:rsidRDefault="001D77F4" w:rsidP="006F317A">
      <w:pPr>
        <w:spacing w:after="0"/>
        <w:rPr>
          <w:rFonts w:ascii="Kartika" w:hAnsi="Kartika" w:cs="Kartika"/>
          <w:b/>
          <w:sz w:val="24"/>
          <w:szCs w:val="24"/>
          <w:u w:val="single"/>
        </w:rPr>
      </w:pPr>
    </w:p>
    <w:p w:rsidR="001D77F4" w:rsidRDefault="001D77F4" w:rsidP="006F317A">
      <w:pPr>
        <w:spacing w:after="0"/>
        <w:rPr>
          <w:rFonts w:ascii="Kartika" w:hAnsi="Kartika" w:cs="Kartika"/>
          <w:b/>
          <w:sz w:val="24"/>
          <w:szCs w:val="24"/>
          <w:u w:val="single"/>
        </w:rPr>
      </w:pPr>
    </w:p>
    <w:p w:rsidR="006F317A" w:rsidRPr="00D20DE2" w:rsidRDefault="006F317A" w:rsidP="006F317A">
      <w:pPr>
        <w:spacing w:after="0"/>
        <w:rPr>
          <w:rFonts w:ascii="Kartika" w:hAnsi="Kartika" w:cs="Kartika"/>
          <w:b/>
          <w:sz w:val="24"/>
          <w:szCs w:val="24"/>
          <w:u w:val="single"/>
        </w:rPr>
      </w:pPr>
      <w:r w:rsidRPr="00D20DE2">
        <w:rPr>
          <w:rFonts w:ascii="Kartika" w:hAnsi="Kartika" w:cs="Kartika"/>
          <w:b/>
          <w:sz w:val="24"/>
          <w:szCs w:val="24"/>
          <w:u w:val="single"/>
        </w:rPr>
        <w:lastRenderedPageBreak/>
        <w:t>APPENDIX A</w:t>
      </w:r>
    </w:p>
    <w:p w:rsidR="006F317A" w:rsidRDefault="006F317A" w:rsidP="006F317A">
      <w:pPr>
        <w:spacing w:after="0"/>
        <w:rPr>
          <w:rFonts w:ascii="Kartika" w:hAnsi="Kartika" w:cs="Kartika"/>
          <w:sz w:val="24"/>
          <w:szCs w:val="24"/>
        </w:rPr>
      </w:pPr>
    </w:p>
    <w:p w:rsidR="006F317A" w:rsidRPr="006F317A" w:rsidRDefault="00CA166C" w:rsidP="006F317A">
      <w:pPr>
        <w:spacing w:after="0"/>
        <w:rPr>
          <w:rFonts w:ascii="Kartika" w:hAnsi="Kartika" w:cs="Kartika"/>
          <w:sz w:val="24"/>
          <w:szCs w:val="24"/>
        </w:rPr>
      </w:pPr>
      <w:r>
        <w:rPr>
          <w:rFonts w:ascii="Kartika" w:hAnsi="Kartika" w:cs="Kartika"/>
          <w:b/>
          <w:sz w:val="24"/>
          <w:szCs w:val="24"/>
        </w:rPr>
        <w:t xml:space="preserve">ORS </w:t>
      </w:r>
      <w:r w:rsidR="006F317A" w:rsidRPr="00D20DE2">
        <w:rPr>
          <w:rFonts w:ascii="Kartika" w:hAnsi="Kartika" w:cs="Kartika"/>
          <w:b/>
          <w:sz w:val="24"/>
          <w:szCs w:val="24"/>
        </w:rPr>
        <w:t>332.166</w:t>
      </w:r>
      <w:r w:rsidR="006F317A" w:rsidRPr="006F317A">
        <w:rPr>
          <w:rFonts w:ascii="Kartika" w:hAnsi="Kartika" w:cs="Kartika"/>
          <w:sz w:val="24"/>
          <w:szCs w:val="24"/>
        </w:rPr>
        <w:t xml:space="preserve"> Provision of information to school districts about elevated levels of radon. (1) The </w:t>
      </w:r>
      <w:r w:rsidR="006F317A" w:rsidRPr="00D20DE2">
        <w:rPr>
          <w:rFonts w:ascii="Kartika" w:hAnsi="Kartika" w:cs="Kartika"/>
          <w:i/>
          <w:sz w:val="24"/>
          <w:szCs w:val="24"/>
        </w:rPr>
        <w:t>Oregon Health Authority</w:t>
      </w:r>
      <w:r w:rsidR="006F317A" w:rsidRPr="006F317A">
        <w:rPr>
          <w:rFonts w:ascii="Kartika" w:hAnsi="Kartika" w:cs="Kartika"/>
          <w:sz w:val="24"/>
          <w:szCs w:val="24"/>
        </w:rPr>
        <w:t xml:space="preserve"> shall disseminate information related to elevated levels of radon to each school district in this state. Information disseminated under this section must include:</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(a) Information about radon and the dangers associated with elevated levels of radon;</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(b) The level of radon at which the United States Environmental Protection Agency recommends schools </w:t>
      </w:r>
      <w:proofErr w:type="gramStart"/>
      <w:r w:rsidRPr="006F317A">
        <w:rPr>
          <w:rFonts w:ascii="Kartika" w:hAnsi="Kartika" w:cs="Kartika"/>
          <w:sz w:val="24"/>
          <w:szCs w:val="24"/>
        </w:rPr>
        <w:t>take</w:t>
      </w:r>
      <w:proofErr w:type="gramEnd"/>
      <w:r w:rsidRPr="006F317A">
        <w:rPr>
          <w:rFonts w:ascii="Kartika" w:hAnsi="Kartika" w:cs="Kartika"/>
          <w:sz w:val="24"/>
          <w:szCs w:val="24"/>
        </w:rPr>
        <w:t xml:space="preserve"> action to reduce indoor radon concentrations;</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(c) Processes by which schools may be tested for elevated levels of radon; and</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(d) Model plans developed pursuant to </w:t>
      </w:r>
      <w:r w:rsidRPr="00D20DE2">
        <w:rPr>
          <w:rFonts w:ascii="Kartika" w:hAnsi="Kartika" w:cs="Kartika"/>
          <w:b/>
          <w:sz w:val="24"/>
          <w:szCs w:val="24"/>
        </w:rPr>
        <w:t>ORS 332.167</w:t>
      </w:r>
      <w:r w:rsidRPr="006F317A">
        <w:rPr>
          <w:rFonts w:ascii="Kartika" w:hAnsi="Kartika" w:cs="Kartika"/>
          <w:sz w:val="24"/>
          <w:szCs w:val="24"/>
        </w:rPr>
        <w:t>.</w:t>
      </w:r>
    </w:p>
    <w:p w:rsidR="00D20DE2" w:rsidRDefault="00D20DE2" w:rsidP="006F317A">
      <w:pPr>
        <w:spacing w:after="0"/>
        <w:rPr>
          <w:rFonts w:ascii="Kartika" w:hAnsi="Kartika" w:cs="Kartika"/>
          <w:sz w:val="24"/>
          <w:szCs w:val="24"/>
        </w:rPr>
      </w:pPr>
      <w:r>
        <w:rPr>
          <w:rFonts w:ascii="Kartika" w:hAnsi="Kartika" w:cs="Kartika"/>
          <w:sz w:val="24"/>
          <w:szCs w:val="24"/>
        </w:rPr>
        <w:t xml:space="preserve">     </w:t>
      </w:r>
    </w:p>
    <w:p w:rsidR="006F317A" w:rsidRDefault="006F317A" w:rsidP="00D20DE2">
      <w:pPr>
        <w:spacing w:after="0"/>
        <w:ind w:firstLine="720"/>
        <w:rPr>
          <w:rFonts w:ascii="Kartika" w:hAnsi="Kartika" w:cs="Kartika"/>
          <w:sz w:val="24"/>
          <w:szCs w:val="24"/>
        </w:rPr>
      </w:pPr>
      <w:r w:rsidRPr="006F317A">
        <w:rPr>
          <w:rFonts w:ascii="Kartika" w:hAnsi="Kartika" w:cs="Kartika"/>
          <w:sz w:val="24"/>
          <w:szCs w:val="24"/>
        </w:rPr>
        <w:t>(2) Dissemination of information under subsection (1</w:t>
      </w:r>
      <w:proofErr w:type="gramStart"/>
      <w:r w:rsidRPr="006F317A">
        <w:rPr>
          <w:rFonts w:ascii="Kartika" w:hAnsi="Kartika" w:cs="Kartika"/>
          <w:sz w:val="24"/>
          <w:szCs w:val="24"/>
        </w:rPr>
        <w:t>)(</w:t>
      </w:r>
      <w:proofErr w:type="gramEnd"/>
      <w:r w:rsidRPr="006F317A">
        <w:rPr>
          <w:rFonts w:ascii="Kartika" w:hAnsi="Kartika" w:cs="Kartika"/>
          <w:sz w:val="24"/>
          <w:szCs w:val="24"/>
        </w:rPr>
        <w:t>c) of this section must take into account industry standards for testing buildings for elevated levels of radon.</w:t>
      </w:r>
    </w:p>
    <w:p w:rsidR="00D20DE2" w:rsidRPr="006F317A" w:rsidRDefault="00D20DE2" w:rsidP="00D20DE2">
      <w:pPr>
        <w:spacing w:after="0"/>
        <w:ind w:firstLine="720"/>
        <w:rPr>
          <w:rFonts w:ascii="Kartika" w:hAnsi="Kartika" w:cs="Kartika"/>
          <w:sz w:val="24"/>
          <w:szCs w:val="24"/>
        </w:rPr>
      </w:pPr>
    </w:p>
    <w:p w:rsidR="006F317A" w:rsidRPr="00D20DE2" w:rsidRDefault="00D20DE2" w:rsidP="006F317A">
      <w:pPr>
        <w:spacing w:after="0"/>
        <w:rPr>
          <w:rFonts w:ascii="Kartika" w:hAnsi="Kartika" w:cs="Kartika"/>
          <w:i/>
          <w:sz w:val="24"/>
          <w:szCs w:val="24"/>
        </w:rPr>
      </w:pPr>
      <w:r>
        <w:rPr>
          <w:rFonts w:ascii="Kartika" w:hAnsi="Kartika" w:cs="Kartika"/>
          <w:sz w:val="24"/>
          <w:szCs w:val="24"/>
        </w:rPr>
        <w:t xml:space="preserve">    </w:t>
      </w:r>
      <w:r w:rsidR="006F317A" w:rsidRPr="006F317A">
        <w:rPr>
          <w:rFonts w:ascii="Kartika" w:hAnsi="Kartika" w:cs="Kartika"/>
          <w:sz w:val="24"/>
          <w:szCs w:val="24"/>
        </w:rPr>
        <w:t xml:space="preserve">(3) Upon request, the </w:t>
      </w:r>
      <w:r w:rsidR="006F317A" w:rsidRPr="00D20DE2">
        <w:rPr>
          <w:rFonts w:ascii="Kartika" w:hAnsi="Kartika" w:cs="Kartika"/>
          <w:i/>
          <w:sz w:val="24"/>
          <w:szCs w:val="24"/>
        </w:rPr>
        <w:t>State Board of Education</w:t>
      </w:r>
      <w:r w:rsidR="006F317A" w:rsidRPr="006F317A">
        <w:rPr>
          <w:rFonts w:ascii="Kartika" w:hAnsi="Kartika" w:cs="Kartika"/>
          <w:sz w:val="24"/>
          <w:szCs w:val="24"/>
        </w:rPr>
        <w:t xml:space="preserve"> shall assist the authority in disseminating the information described in this section. Dissemination of information may occur by any reasonable means, including posting the information on a website maintained by the authority or the Department of Education and providing each school district with instructions on how to access the information</w:t>
      </w:r>
      <w:r w:rsidR="006F317A" w:rsidRPr="00D20DE2">
        <w:rPr>
          <w:rFonts w:ascii="Kartika" w:hAnsi="Kartika" w:cs="Kartika"/>
          <w:i/>
          <w:sz w:val="24"/>
          <w:szCs w:val="24"/>
        </w:rPr>
        <w:t>. [2015 c.729 §1]</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Note: </w:t>
      </w:r>
      <w:r w:rsidRPr="00D20DE2">
        <w:rPr>
          <w:rFonts w:ascii="Kartika" w:hAnsi="Kartika" w:cs="Kartika"/>
          <w:b/>
          <w:sz w:val="24"/>
          <w:szCs w:val="24"/>
        </w:rPr>
        <w:t>332.166</w:t>
      </w:r>
      <w:r w:rsidRPr="006F317A">
        <w:rPr>
          <w:rFonts w:ascii="Kartika" w:hAnsi="Kartika" w:cs="Kartika"/>
          <w:sz w:val="24"/>
          <w:szCs w:val="24"/>
        </w:rPr>
        <w:t xml:space="preserve"> and </w:t>
      </w:r>
      <w:r w:rsidRPr="00D20DE2">
        <w:rPr>
          <w:rFonts w:ascii="Kartika" w:hAnsi="Kartika" w:cs="Kartika"/>
          <w:b/>
          <w:sz w:val="24"/>
          <w:szCs w:val="24"/>
        </w:rPr>
        <w:t>332.167</w:t>
      </w:r>
      <w:r w:rsidRPr="006F317A">
        <w:rPr>
          <w:rFonts w:ascii="Kartika" w:hAnsi="Kartika" w:cs="Kartika"/>
          <w:sz w:val="24"/>
          <w:szCs w:val="24"/>
        </w:rPr>
        <w:t xml:space="preserve"> were enacted into law by the Legislative Assembly but were not added to or made a part of ORS chapter 332 or any series therein by legislative action. See </w:t>
      </w:r>
      <w:r w:rsidRPr="00D20DE2">
        <w:rPr>
          <w:rFonts w:ascii="Kartika" w:hAnsi="Kartika" w:cs="Kartika"/>
          <w:i/>
          <w:sz w:val="24"/>
          <w:szCs w:val="24"/>
        </w:rPr>
        <w:t>Preface to Oregon Revised Statutes</w:t>
      </w:r>
      <w:r w:rsidRPr="006F317A">
        <w:rPr>
          <w:rFonts w:ascii="Kartika" w:hAnsi="Kartika" w:cs="Kartika"/>
          <w:sz w:val="24"/>
          <w:szCs w:val="24"/>
        </w:rPr>
        <w:t xml:space="preserve"> for further explanation.</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w:t>
      </w:r>
    </w:p>
    <w:p w:rsidR="00D20DE2" w:rsidRDefault="00D20DE2" w:rsidP="006F317A">
      <w:pPr>
        <w:spacing w:after="0"/>
        <w:rPr>
          <w:rFonts w:ascii="Kartika" w:hAnsi="Kartika" w:cs="Kartika"/>
          <w:b/>
          <w:sz w:val="24"/>
          <w:szCs w:val="24"/>
        </w:rPr>
      </w:pPr>
    </w:p>
    <w:p w:rsidR="00D20DE2" w:rsidRDefault="00D20DE2" w:rsidP="006F317A">
      <w:pPr>
        <w:spacing w:after="0"/>
        <w:rPr>
          <w:rFonts w:ascii="Kartika" w:hAnsi="Kartika" w:cs="Kartika"/>
          <w:b/>
          <w:sz w:val="24"/>
          <w:szCs w:val="24"/>
        </w:rPr>
      </w:pPr>
    </w:p>
    <w:p w:rsidR="00D20DE2" w:rsidRDefault="00CA166C" w:rsidP="006F317A">
      <w:pPr>
        <w:spacing w:after="0"/>
        <w:rPr>
          <w:rFonts w:ascii="Kartika" w:hAnsi="Kartika" w:cs="Kartika"/>
          <w:sz w:val="24"/>
          <w:szCs w:val="24"/>
        </w:rPr>
      </w:pPr>
      <w:proofErr w:type="gramStart"/>
      <w:r>
        <w:rPr>
          <w:rFonts w:ascii="Kartika" w:hAnsi="Kartika" w:cs="Kartika"/>
          <w:b/>
          <w:sz w:val="24"/>
          <w:szCs w:val="24"/>
        </w:rPr>
        <w:lastRenderedPageBreak/>
        <w:t xml:space="preserve">ORS </w:t>
      </w:r>
      <w:r w:rsidR="006F317A" w:rsidRPr="00D20DE2">
        <w:rPr>
          <w:rFonts w:ascii="Kartika" w:hAnsi="Kartika" w:cs="Kartika"/>
          <w:b/>
          <w:sz w:val="24"/>
          <w:szCs w:val="24"/>
        </w:rPr>
        <w:t>332.167</w:t>
      </w:r>
      <w:r w:rsidR="006F317A" w:rsidRPr="006F317A">
        <w:rPr>
          <w:rFonts w:ascii="Kartika" w:hAnsi="Kartika" w:cs="Kartika"/>
          <w:sz w:val="24"/>
          <w:szCs w:val="24"/>
        </w:rPr>
        <w:t xml:space="preserve"> Tests of schools for elevated levels of radon; plan; results.</w:t>
      </w:r>
      <w:proofErr w:type="gramEnd"/>
      <w:r w:rsidR="006F317A" w:rsidRPr="006F317A">
        <w:rPr>
          <w:rFonts w:ascii="Kartika" w:hAnsi="Kartika" w:cs="Kartika"/>
          <w:sz w:val="24"/>
          <w:szCs w:val="24"/>
        </w:rPr>
        <w:t xml:space="preserve"> </w:t>
      </w:r>
    </w:p>
    <w:p w:rsidR="006F317A" w:rsidRPr="006F317A" w:rsidRDefault="006F317A" w:rsidP="00D20DE2">
      <w:pPr>
        <w:spacing w:after="0"/>
        <w:ind w:firstLine="720"/>
        <w:rPr>
          <w:rFonts w:ascii="Kartika" w:hAnsi="Kartika" w:cs="Kartika"/>
          <w:sz w:val="24"/>
          <w:szCs w:val="24"/>
        </w:rPr>
      </w:pPr>
      <w:r w:rsidRPr="006F317A">
        <w:rPr>
          <w:rFonts w:ascii="Kartika" w:hAnsi="Kartika" w:cs="Kartika"/>
          <w:sz w:val="24"/>
          <w:szCs w:val="24"/>
        </w:rPr>
        <w:t>(1) A school district shall develop a plan for testing schools for elevated levels of radon. At a minimum, plans developed under this subsection must:</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(a) Provide for the testing of radon in any frequently occupied room in contact with the ground or located above a basement or a crawlspace; and</w:t>
      </w:r>
    </w:p>
    <w:p w:rsidR="006F317A" w:rsidRDefault="006F317A" w:rsidP="006F317A">
      <w:pPr>
        <w:spacing w:after="0"/>
        <w:rPr>
          <w:rFonts w:ascii="Kartika" w:hAnsi="Kartika" w:cs="Kartika"/>
          <w:sz w:val="24"/>
          <w:szCs w:val="24"/>
        </w:rPr>
      </w:pPr>
      <w:r w:rsidRPr="006F317A">
        <w:rPr>
          <w:rFonts w:ascii="Kartika" w:hAnsi="Kartika" w:cs="Kartika"/>
          <w:sz w:val="24"/>
          <w:szCs w:val="24"/>
        </w:rPr>
        <w:t xml:space="preserve">      (b) Provide for the testing of radon in a school at least once every 10 years.</w:t>
      </w:r>
    </w:p>
    <w:p w:rsidR="00D20DE2" w:rsidRPr="006F317A" w:rsidRDefault="00D20DE2" w:rsidP="006F317A">
      <w:pPr>
        <w:spacing w:after="0"/>
        <w:rPr>
          <w:rFonts w:ascii="Kartika" w:hAnsi="Kartika" w:cs="Kartika"/>
          <w:sz w:val="24"/>
          <w:szCs w:val="24"/>
        </w:rPr>
      </w:pPr>
    </w:p>
    <w:p w:rsidR="006F317A" w:rsidRDefault="006F317A" w:rsidP="006F317A">
      <w:pPr>
        <w:spacing w:after="0"/>
        <w:rPr>
          <w:rFonts w:ascii="Kartika" w:hAnsi="Kartika" w:cs="Kartika"/>
          <w:sz w:val="24"/>
          <w:szCs w:val="24"/>
        </w:rPr>
      </w:pPr>
      <w:r w:rsidRPr="006F317A">
        <w:rPr>
          <w:rFonts w:ascii="Kartika" w:hAnsi="Kartika" w:cs="Kartika"/>
          <w:sz w:val="24"/>
          <w:szCs w:val="24"/>
        </w:rPr>
        <w:t xml:space="preserve">    (2) The </w:t>
      </w:r>
      <w:r w:rsidRPr="00D20DE2">
        <w:rPr>
          <w:rFonts w:ascii="Kartika" w:hAnsi="Kartika" w:cs="Kartika"/>
          <w:i/>
          <w:sz w:val="24"/>
          <w:szCs w:val="24"/>
        </w:rPr>
        <w:t>Oregon Health Authority</w:t>
      </w:r>
      <w:r w:rsidRPr="006F317A">
        <w:rPr>
          <w:rFonts w:ascii="Kartika" w:hAnsi="Kartika" w:cs="Kartika"/>
          <w:sz w:val="24"/>
          <w:szCs w:val="24"/>
        </w:rPr>
        <w:t xml:space="preserve"> shall develop model plans for school districts to follow in implementing the requirements of this section. The authority shall seek the input of the </w:t>
      </w:r>
      <w:r w:rsidRPr="00D20DE2">
        <w:rPr>
          <w:rFonts w:ascii="Kartika" w:hAnsi="Kartika" w:cs="Kartika"/>
          <w:i/>
          <w:sz w:val="24"/>
          <w:szCs w:val="24"/>
        </w:rPr>
        <w:t>Oregon School Boards Association</w:t>
      </w:r>
      <w:r w:rsidRPr="006F317A">
        <w:rPr>
          <w:rFonts w:ascii="Kartika" w:hAnsi="Kartika" w:cs="Kartika"/>
          <w:sz w:val="24"/>
          <w:szCs w:val="24"/>
        </w:rPr>
        <w:t xml:space="preserve"> in developing the model plans.</w:t>
      </w:r>
    </w:p>
    <w:p w:rsidR="00D20DE2" w:rsidRPr="006F317A" w:rsidRDefault="00D20DE2" w:rsidP="006F317A">
      <w:pPr>
        <w:spacing w:after="0"/>
        <w:rPr>
          <w:rFonts w:ascii="Kartika" w:hAnsi="Kartika" w:cs="Kartika"/>
          <w:sz w:val="24"/>
          <w:szCs w:val="24"/>
        </w:rPr>
      </w:pP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(3) Results of a test performed under this section must be:</w:t>
      </w:r>
    </w:p>
    <w:p w:rsidR="006F317A" w:rsidRPr="006F317A" w:rsidRDefault="00D20DE2" w:rsidP="006F317A">
      <w:pPr>
        <w:spacing w:after="0"/>
        <w:rPr>
          <w:rFonts w:ascii="Kartika" w:hAnsi="Kartika" w:cs="Kartika"/>
          <w:sz w:val="24"/>
          <w:szCs w:val="24"/>
        </w:rPr>
      </w:pPr>
      <w:r>
        <w:rPr>
          <w:rFonts w:ascii="Kartika" w:hAnsi="Kartika" w:cs="Kartika"/>
          <w:sz w:val="24"/>
          <w:szCs w:val="24"/>
        </w:rPr>
        <w:t xml:space="preserve">      (a) Provided to the District School B</w:t>
      </w:r>
      <w:r w:rsidR="006F317A" w:rsidRPr="006F317A">
        <w:rPr>
          <w:rFonts w:ascii="Kartika" w:hAnsi="Kartika" w:cs="Kartika"/>
          <w:sz w:val="24"/>
          <w:szCs w:val="24"/>
        </w:rPr>
        <w:t>oard;</w:t>
      </w: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(b) Provided to the authority in a manner prescribed by the authority; and</w:t>
      </w:r>
    </w:p>
    <w:p w:rsidR="006F317A" w:rsidRDefault="006F317A" w:rsidP="006F317A">
      <w:pPr>
        <w:spacing w:after="0"/>
        <w:rPr>
          <w:rFonts w:ascii="Kartika" w:hAnsi="Kartika" w:cs="Kartika"/>
          <w:sz w:val="24"/>
          <w:szCs w:val="24"/>
        </w:rPr>
      </w:pPr>
      <w:r w:rsidRPr="006F317A">
        <w:rPr>
          <w:rFonts w:ascii="Kartika" w:hAnsi="Kartika" w:cs="Kartika"/>
          <w:sz w:val="24"/>
          <w:szCs w:val="24"/>
        </w:rPr>
        <w:t xml:space="preserve">      (c) Made readily available to parents, guardians, students, school employees, school volunteers, administrators and co</w:t>
      </w:r>
      <w:r w:rsidR="00D20DE2">
        <w:rPr>
          <w:rFonts w:ascii="Kartika" w:hAnsi="Kartika" w:cs="Kartika"/>
          <w:sz w:val="24"/>
          <w:szCs w:val="24"/>
        </w:rPr>
        <w:t>mmunity representatives at the S</w:t>
      </w:r>
      <w:r w:rsidRPr="006F317A">
        <w:rPr>
          <w:rFonts w:ascii="Kartika" w:hAnsi="Kartika" w:cs="Kartika"/>
          <w:sz w:val="24"/>
          <w:szCs w:val="24"/>
        </w:rPr>
        <w:t>chool’s office o</w:t>
      </w:r>
      <w:r w:rsidR="00D20DE2">
        <w:rPr>
          <w:rFonts w:ascii="Kartika" w:hAnsi="Kartika" w:cs="Kartika"/>
          <w:sz w:val="24"/>
          <w:szCs w:val="24"/>
        </w:rPr>
        <w:t>r School District’s Office or on a website for the School or School D</w:t>
      </w:r>
      <w:r w:rsidRPr="006F317A">
        <w:rPr>
          <w:rFonts w:ascii="Kartika" w:hAnsi="Kartika" w:cs="Kartika"/>
          <w:sz w:val="24"/>
          <w:szCs w:val="24"/>
        </w:rPr>
        <w:t>istrict.</w:t>
      </w:r>
    </w:p>
    <w:p w:rsidR="00D20DE2" w:rsidRPr="006F317A" w:rsidRDefault="00D20DE2" w:rsidP="006F317A">
      <w:pPr>
        <w:spacing w:after="0"/>
        <w:rPr>
          <w:rFonts w:ascii="Kartika" w:hAnsi="Kartika" w:cs="Kartika"/>
          <w:sz w:val="24"/>
          <w:szCs w:val="24"/>
        </w:rPr>
      </w:pPr>
    </w:p>
    <w:p w:rsidR="006F317A" w:rsidRPr="00D20DE2" w:rsidRDefault="006F317A" w:rsidP="006F317A">
      <w:pPr>
        <w:spacing w:after="0"/>
        <w:rPr>
          <w:rFonts w:ascii="Kartika" w:hAnsi="Kartika" w:cs="Kartika"/>
          <w:i/>
          <w:sz w:val="24"/>
          <w:szCs w:val="24"/>
        </w:rPr>
      </w:pPr>
      <w:r w:rsidRPr="006F317A">
        <w:rPr>
          <w:rFonts w:ascii="Kartika" w:hAnsi="Kartika" w:cs="Kartika"/>
          <w:sz w:val="24"/>
          <w:szCs w:val="24"/>
        </w:rPr>
        <w:t xml:space="preserve">    (4) Information provided and made available under subsection (3) of this section must include the level of radon at which the </w:t>
      </w:r>
      <w:r w:rsidRPr="00D20DE2">
        <w:rPr>
          <w:rFonts w:ascii="Kartika" w:hAnsi="Kartika" w:cs="Kartika"/>
          <w:i/>
          <w:sz w:val="24"/>
          <w:szCs w:val="24"/>
        </w:rPr>
        <w:t>United States Environmental Protection Agency</w:t>
      </w:r>
      <w:r w:rsidRPr="006F317A">
        <w:rPr>
          <w:rFonts w:ascii="Kartika" w:hAnsi="Kartika" w:cs="Kartika"/>
          <w:sz w:val="24"/>
          <w:szCs w:val="24"/>
        </w:rPr>
        <w:t xml:space="preserve"> recommends schools take action to reduce indoor radon concentrations. </w:t>
      </w:r>
      <w:r w:rsidRPr="00D20DE2">
        <w:rPr>
          <w:rFonts w:ascii="Kartika" w:hAnsi="Kartika" w:cs="Kartika"/>
          <w:i/>
          <w:sz w:val="24"/>
          <w:szCs w:val="24"/>
        </w:rPr>
        <w:t>[2015 c.729 §2]</w:t>
      </w:r>
    </w:p>
    <w:p w:rsidR="00D20DE2" w:rsidRDefault="00D20DE2" w:rsidP="006F317A">
      <w:pPr>
        <w:spacing w:after="0"/>
        <w:rPr>
          <w:rFonts w:ascii="Kartika" w:hAnsi="Kartika" w:cs="Kartika"/>
          <w:sz w:val="24"/>
          <w:szCs w:val="24"/>
        </w:rPr>
      </w:pPr>
    </w:p>
    <w:p w:rsidR="00D20DE2" w:rsidRDefault="006F317A" w:rsidP="006F317A">
      <w:pPr>
        <w:spacing w:after="0"/>
        <w:rPr>
          <w:rFonts w:ascii="Kartika" w:hAnsi="Kartika" w:cs="Kartika"/>
          <w:sz w:val="24"/>
          <w:szCs w:val="24"/>
        </w:rPr>
      </w:pPr>
      <w:r w:rsidRPr="006F317A">
        <w:rPr>
          <w:rFonts w:ascii="Kartika" w:hAnsi="Kartika" w:cs="Kartika"/>
          <w:sz w:val="24"/>
          <w:szCs w:val="24"/>
        </w:rPr>
        <w:t xml:space="preserve">Note: </w:t>
      </w:r>
      <w:r w:rsidRPr="00D20DE2">
        <w:rPr>
          <w:rFonts w:ascii="Kartika" w:hAnsi="Kartika" w:cs="Kartika"/>
          <w:b/>
          <w:sz w:val="24"/>
          <w:szCs w:val="24"/>
        </w:rPr>
        <w:t>Section 3, chapter 729, Oregon Laws 2015,</w:t>
      </w:r>
      <w:r w:rsidRPr="006F317A">
        <w:rPr>
          <w:rFonts w:ascii="Kartika" w:hAnsi="Kartika" w:cs="Kartika"/>
          <w:sz w:val="24"/>
          <w:szCs w:val="24"/>
        </w:rPr>
        <w:t xml:space="preserve"> provides:</w:t>
      </w:r>
      <w:r w:rsidR="00D20DE2">
        <w:rPr>
          <w:rFonts w:ascii="Kartika" w:hAnsi="Kartika" w:cs="Kartika"/>
          <w:sz w:val="24"/>
          <w:szCs w:val="24"/>
        </w:rPr>
        <w:t xml:space="preserve">  </w:t>
      </w:r>
      <w:r w:rsidRPr="006F317A">
        <w:rPr>
          <w:rFonts w:ascii="Kartika" w:hAnsi="Kartika" w:cs="Kartika"/>
          <w:sz w:val="24"/>
          <w:szCs w:val="24"/>
        </w:rPr>
        <w:t xml:space="preserve">Sec. 3. </w:t>
      </w:r>
    </w:p>
    <w:p w:rsidR="006F317A" w:rsidRPr="00D20DE2" w:rsidRDefault="006F317A" w:rsidP="00D20DE2">
      <w:pPr>
        <w:spacing w:after="0"/>
        <w:ind w:firstLine="720"/>
        <w:rPr>
          <w:rFonts w:ascii="Kartika" w:hAnsi="Kartika" w:cs="Kartika"/>
          <w:b/>
          <w:sz w:val="24"/>
          <w:szCs w:val="24"/>
        </w:rPr>
      </w:pPr>
      <w:r w:rsidRPr="006F317A">
        <w:rPr>
          <w:rFonts w:ascii="Kartika" w:hAnsi="Kartika" w:cs="Kartika"/>
          <w:sz w:val="24"/>
          <w:szCs w:val="24"/>
        </w:rPr>
        <w:t xml:space="preserve">(1) A school district shall submit the plan developed under section 2 of this 2015 Act </w:t>
      </w:r>
      <w:r w:rsidRPr="00D20DE2">
        <w:rPr>
          <w:rFonts w:ascii="Kartika" w:hAnsi="Kartika" w:cs="Kartika"/>
          <w:b/>
          <w:sz w:val="24"/>
          <w:szCs w:val="24"/>
        </w:rPr>
        <w:t>[332.167]</w:t>
      </w:r>
      <w:r w:rsidRPr="006F317A">
        <w:rPr>
          <w:rFonts w:ascii="Kartika" w:hAnsi="Kartika" w:cs="Kartika"/>
          <w:sz w:val="24"/>
          <w:szCs w:val="24"/>
        </w:rPr>
        <w:t xml:space="preserve"> to the </w:t>
      </w:r>
      <w:r w:rsidRPr="00D20DE2">
        <w:rPr>
          <w:rFonts w:ascii="Kartika" w:hAnsi="Kartika" w:cs="Kartika"/>
          <w:i/>
          <w:sz w:val="24"/>
          <w:szCs w:val="24"/>
        </w:rPr>
        <w:t>Oregon Health Authority</w:t>
      </w:r>
      <w:r w:rsidRPr="006F317A">
        <w:rPr>
          <w:rFonts w:ascii="Kartika" w:hAnsi="Kartika" w:cs="Kartika"/>
          <w:sz w:val="24"/>
          <w:szCs w:val="24"/>
        </w:rPr>
        <w:t xml:space="preserve"> </w:t>
      </w:r>
      <w:r w:rsidRPr="00D20DE2">
        <w:rPr>
          <w:rFonts w:ascii="Kartika" w:hAnsi="Kartika" w:cs="Kartika"/>
          <w:b/>
          <w:sz w:val="24"/>
          <w:szCs w:val="24"/>
        </w:rPr>
        <w:t>on or before September 1, 2016.</w:t>
      </w:r>
    </w:p>
    <w:p w:rsidR="006F317A" w:rsidRPr="00D20DE2" w:rsidRDefault="006F317A" w:rsidP="006F317A">
      <w:pPr>
        <w:spacing w:after="0"/>
        <w:rPr>
          <w:rFonts w:ascii="Kartika" w:hAnsi="Kartika" w:cs="Kartika"/>
          <w:b/>
          <w:sz w:val="24"/>
          <w:szCs w:val="24"/>
        </w:rPr>
      </w:pPr>
      <w:r w:rsidRPr="006F317A">
        <w:rPr>
          <w:rFonts w:ascii="Kartika" w:hAnsi="Kartika" w:cs="Kartika"/>
          <w:sz w:val="24"/>
          <w:szCs w:val="24"/>
        </w:rPr>
        <w:lastRenderedPageBreak/>
        <w:t xml:space="preserve">    (2) Notwithstanding section 2 (1)(b) of this 2015 Act, plans developed under section 2 of this 2015 Act shall require </w:t>
      </w:r>
      <w:r w:rsidRPr="00D20DE2">
        <w:rPr>
          <w:rFonts w:ascii="Kartika" w:hAnsi="Kartika" w:cs="Kartika"/>
          <w:b/>
          <w:sz w:val="24"/>
          <w:szCs w:val="24"/>
        </w:rPr>
        <w:t>initial testing of schools for elevated levels of radon on or before January 1, 2021.</w:t>
      </w:r>
    </w:p>
    <w:p w:rsidR="00D20DE2" w:rsidRPr="006F317A" w:rsidRDefault="00D20DE2" w:rsidP="006F317A">
      <w:pPr>
        <w:spacing w:after="0"/>
        <w:rPr>
          <w:rFonts w:ascii="Kartika" w:hAnsi="Kartika" w:cs="Kartika"/>
          <w:sz w:val="24"/>
          <w:szCs w:val="24"/>
        </w:rPr>
      </w:pPr>
    </w:p>
    <w:p w:rsidR="006F317A" w:rsidRPr="006F317A" w:rsidRDefault="006F317A" w:rsidP="006F317A">
      <w:pPr>
        <w:spacing w:after="0"/>
        <w:rPr>
          <w:rFonts w:ascii="Kartika" w:hAnsi="Kartika" w:cs="Kartika"/>
          <w:sz w:val="24"/>
          <w:szCs w:val="24"/>
        </w:rPr>
      </w:pPr>
      <w:r w:rsidRPr="006F317A">
        <w:rPr>
          <w:rFonts w:ascii="Kartika" w:hAnsi="Kartika" w:cs="Kartika"/>
          <w:sz w:val="24"/>
          <w:szCs w:val="24"/>
        </w:rPr>
        <w:t xml:space="preserve">    </w:t>
      </w:r>
      <w:r w:rsidR="00D20DE2">
        <w:rPr>
          <w:rFonts w:ascii="Kartika" w:hAnsi="Kartika" w:cs="Kartika"/>
          <w:sz w:val="24"/>
          <w:szCs w:val="24"/>
        </w:rPr>
        <w:t>(</w:t>
      </w:r>
      <w:r w:rsidRPr="006F317A">
        <w:rPr>
          <w:rFonts w:ascii="Kartika" w:hAnsi="Kartika" w:cs="Kartika"/>
          <w:sz w:val="24"/>
          <w:szCs w:val="24"/>
        </w:rPr>
        <w:t xml:space="preserve">3) Subsection (2) of this section does not apply to any school that has been tested for elevated levels of radon on or after </w:t>
      </w:r>
      <w:r w:rsidRPr="00D20DE2">
        <w:rPr>
          <w:rFonts w:ascii="Kartika" w:hAnsi="Kartika" w:cs="Kartika"/>
          <w:b/>
          <w:sz w:val="24"/>
          <w:szCs w:val="24"/>
        </w:rPr>
        <w:t>January 1, 2006</w:t>
      </w:r>
      <w:r w:rsidRPr="00D20DE2">
        <w:rPr>
          <w:rFonts w:ascii="Kartika" w:hAnsi="Kartika" w:cs="Kartika"/>
          <w:i/>
          <w:sz w:val="24"/>
          <w:szCs w:val="24"/>
        </w:rPr>
        <w:t>. [2015 c.729 §3]</w:t>
      </w:r>
    </w:p>
    <w:p w:rsidR="00D20DE2" w:rsidRDefault="00D20DE2" w:rsidP="006F317A">
      <w:pPr>
        <w:spacing w:after="0"/>
        <w:rPr>
          <w:rFonts w:ascii="Kartika" w:hAnsi="Kartika" w:cs="Kartika"/>
          <w:sz w:val="24"/>
          <w:szCs w:val="24"/>
        </w:rPr>
      </w:pPr>
    </w:p>
    <w:p w:rsidR="006F317A" w:rsidRDefault="006F317A" w:rsidP="006F317A">
      <w:pPr>
        <w:spacing w:after="0"/>
        <w:rPr>
          <w:rFonts w:ascii="Kartika" w:hAnsi="Kartika" w:cs="Kartika"/>
          <w:sz w:val="24"/>
          <w:szCs w:val="24"/>
        </w:rPr>
      </w:pPr>
      <w:r w:rsidRPr="006F317A">
        <w:rPr>
          <w:rFonts w:ascii="Kartika" w:hAnsi="Kartika" w:cs="Kartika"/>
          <w:sz w:val="24"/>
          <w:szCs w:val="24"/>
        </w:rPr>
        <w:t xml:space="preserve">Note: See note under </w:t>
      </w:r>
      <w:r w:rsidRPr="00D20DE2">
        <w:rPr>
          <w:rFonts w:ascii="Kartika" w:hAnsi="Kartika" w:cs="Kartika"/>
          <w:b/>
          <w:sz w:val="24"/>
          <w:szCs w:val="24"/>
        </w:rPr>
        <w:t>332.166</w:t>
      </w:r>
      <w:r w:rsidRPr="006F317A">
        <w:rPr>
          <w:rFonts w:ascii="Kartika" w:hAnsi="Kartika" w:cs="Kartika"/>
          <w:sz w:val="24"/>
          <w:szCs w:val="24"/>
        </w:rPr>
        <w:t>.</w:t>
      </w:r>
    </w:p>
    <w:p w:rsidR="006F317A" w:rsidRDefault="006F317A"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D20DE2" w:rsidRDefault="00D20DE2" w:rsidP="000E004E">
      <w:pPr>
        <w:spacing w:after="0"/>
        <w:rPr>
          <w:rFonts w:ascii="Kartika" w:hAnsi="Kartika" w:cs="Kartika"/>
          <w:sz w:val="24"/>
          <w:szCs w:val="24"/>
        </w:rPr>
      </w:pPr>
    </w:p>
    <w:p w:rsidR="000E004E" w:rsidRPr="00D20DE2" w:rsidRDefault="006F317A" w:rsidP="000E004E">
      <w:pPr>
        <w:spacing w:after="0"/>
        <w:rPr>
          <w:rFonts w:ascii="Kartika" w:hAnsi="Kartika" w:cs="Kartika"/>
          <w:b/>
          <w:sz w:val="24"/>
          <w:szCs w:val="24"/>
          <w:u w:val="single"/>
        </w:rPr>
      </w:pPr>
      <w:r w:rsidRPr="00D20DE2">
        <w:rPr>
          <w:rFonts w:ascii="Kartika" w:hAnsi="Kartika" w:cs="Kartika"/>
          <w:b/>
          <w:sz w:val="24"/>
          <w:szCs w:val="24"/>
          <w:u w:val="single"/>
        </w:rPr>
        <w:lastRenderedPageBreak/>
        <w:t>APPENDIX B</w:t>
      </w:r>
    </w:p>
    <w:p w:rsidR="000E004E" w:rsidRDefault="000E004E" w:rsidP="000E004E">
      <w:pPr>
        <w:spacing w:after="0"/>
        <w:rPr>
          <w:rFonts w:ascii="Kartika" w:hAnsi="Kartika" w:cs="Kartika"/>
          <w:sz w:val="24"/>
          <w:szCs w:val="24"/>
        </w:rPr>
      </w:pPr>
    </w:p>
    <w:p w:rsidR="00571DB0" w:rsidRDefault="000E004E" w:rsidP="009203C8">
      <w:pPr>
        <w:spacing w:after="0"/>
        <w:jc w:val="center"/>
        <w:rPr>
          <w:rFonts w:ascii="Kartika" w:hAnsi="Kartika" w:cs="Kartika"/>
          <w:b/>
          <w:sz w:val="24"/>
          <w:szCs w:val="24"/>
        </w:rPr>
      </w:pPr>
      <w:r w:rsidRPr="00D20DE2">
        <w:rPr>
          <w:rFonts w:ascii="Kartika" w:hAnsi="Kartika" w:cs="Kartika"/>
          <w:b/>
          <w:sz w:val="24"/>
          <w:szCs w:val="24"/>
        </w:rPr>
        <w:t>FREQUENTLY ASKED QUESTIONS ABOUT RADON AND SCHOOLS</w:t>
      </w:r>
    </w:p>
    <w:p w:rsidR="00571DB0" w:rsidRDefault="00571DB0" w:rsidP="00571DB0">
      <w:pPr>
        <w:spacing w:after="0"/>
        <w:rPr>
          <w:rFonts w:ascii="Kartika" w:hAnsi="Kartika" w:cs="Kartika"/>
          <w:b/>
          <w:sz w:val="24"/>
          <w:szCs w:val="24"/>
        </w:rPr>
      </w:pPr>
    </w:p>
    <w:p w:rsidR="000E004E" w:rsidRPr="00571DB0" w:rsidRDefault="000E004E" w:rsidP="00571DB0">
      <w:pPr>
        <w:pStyle w:val="ListParagraph"/>
        <w:numPr>
          <w:ilvl w:val="0"/>
          <w:numId w:val="2"/>
        </w:numPr>
        <w:spacing w:after="0"/>
        <w:rPr>
          <w:rFonts w:ascii="Kartika" w:hAnsi="Kartika" w:cs="Kartika"/>
          <w:sz w:val="24"/>
          <w:szCs w:val="24"/>
        </w:rPr>
      </w:pPr>
      <w:r w:rsidRPr="00571DB0">
        <w:rPr>
          <w:rFonts w:ascii="Kartika" w:hAnsi="Kartika" w:cs="Kartika"/>
          <w:sz w:val="24"/>
          <w:szCs w:val="24"/>
        </w:rPr>
        <w:t xml:space="preserve">Does radon cause headaches, eye irritation, or sick-building syndrome? </w:t>
      </w:r>
      <w:r w:rsidRPr="00571DB0">
        <w:rPr>
          <w:rFonts w:ascii="Arial Rounded MT Bold" w:hAnsi="Arial Rounded MT Bold" w:cs="Aparajita"/>
          <w:i/>
          <w:color w:val="FF0000"/>
          <w:sz w:val="24"/>
          <w:szCs w:val="24"/>
        </w:rPr>
        <w:t>No.</w:t>
      </w:r>
    </w:p>
    <w:p w:rsidR="00D20DE2" w:rsidRPr="00D20DE2" w:rsidRDefault="00D20DE2" w:rsidP="00D20DE2">
      <w:pPr>
        <w:pStyle w:val="ListParagraph"/>
        <w:spacing w:after="0"/>
        <w:ind w:left="1080"/>
        <w:rPr>
          <w:rFonts w:ascii="Kartika" w:hAnsi="Kartika" w:cs="Kartika"/>
          <w:sz w:val="24"/>
          <w:szCs w:val="24"/>
        </w:rPr>
      </w:pPr>
    </w:p>
    <w:p w:rsidR="000E004E" w:rsidRPr="000E004E" w:rsidRDefault="000E004E" w:rsidP="00571DB0">
      <w:pPr>
        <w:spacing w:after="0"/>
        <w:ind w:firstLine="360"/>
        <w:rPr>
          <w:rFonts w:ascii="Kartika" w:hAnsi="Kartika" w:cs="Kartika"/>
          <w:sz w:val="24"/>
          <w:szCs w:val="24"/>
        </w:rPr>
      </w:pPr>
      <w:r w:rsidRPr="000E004E">
        <w:rPr>
          <w:rFonts w:ascii="Kartika" w:hAnsi="Kartika" w:cs="Kartika"/>
          <w:sz w:val="24"/>
          <w:szCs w:val="24"/>
        </w:rPr>
        <w:t>2.</w:t>
      </w:r>
      <w:r w:rsidRPr="000E004E">
        <w:rPr>
          <w:rFonts w:ascii="Kartika" w:hAnsi="Kartika" w:cs="Kartika"/>
          <w:sz w:val="24"/>
          <w:szCs w:val="24"/>
        </w:rPr>
        <w:tab/>
        <w:t>Do children have a greater risk of cancer from radon exposure?</w:t>
      </w:r>
    </w:p>
    <w:p w:rsidR="000E004E" w:rsidRPr="007D018F" w:rsidRDefault="000E004E" w:rsidP="00571DB0">
      <w:pPr>
        <w:spacing w:after="0"/>
        <w:ind w:left="720"/>
        <w:rPr>
          <w:rFonts w:ascii="Arial Rounded MT Bold" w:hAnsi="Arial Rounded MT Bold" w:cs="Kartika"/>
          <w:i/>
          <w:color w:val="FF0000"/>
          <w:sz w:val="24"/>
          <w:szCs w:val="24"/>
        </w:rPr>
      </w:pPr>
      <w:r w:rsidRPr="007D018F">
        <w:rPr>
          <w:rFonts w:ascii="Arial Rounded MT Bold" w:hAnsi="Arial Rounded MT Bold" w:cs="Kartika"/>
          <w:i/>
          <w:color w:val="FF0000"/>
          <w:sz w:val="24"/>
          <w:szCs w:val="24"/>
        </w:rPr>
        <w:t>Children usually are more sensitive to environmental pollutants; however, there is no conclusive data right now that shows that children are more at risk than adults from radon exposure.</w:t>
      </w:r>
    </w:p>
    <w:p w:rsidR="00571DB0" w:rsidRPr="00571DB0" w:rsidRDefault="00571DB0" w:rsidP="00571DB0">
      <w:pPr>
        <w:spacing w:after="0"/>
        <w:ind w:left="720"/>
        <w:rPr>
          <w:rFonts w:ascii="Arial Rounded MT Bold" w:hAnsi="Arial Rounded MT Bold" w:cs="Kartika"/>
          <w:color w:val="FF0000"/>
          <w:sz w:val="24"/>
          <w:szCs w:val="24"/>
        </w:rPr>
      </w:pPr>
    </w:p>
    <w:p w:rsidR="00571DB0" w:rsidRPr="00571DB0" w:rsidRDefault="000E004E" w:rsidP="00571DB0">
      <w:pPr>
        <w:pStyle w:val="ListParagraph"/>
        <w:numPr>
          <w:ilvl w:val="0"/>
          <w:numId w:val="3"/>
        </w:numPr>
        <w:spacing w:after="0"/>
        <w:rPr>
          <w:rFonts w:ascii="Kartika" w:hAnsi="Kartika" w:cs="Kartika"/>
          <w:sz w:val="24"/>
          <w:szCs w:val="24"/>
        </w:rPr>
      </w:pPr>
      <w:r w:rsidRPr="00571DB0">
        <w:rPr>
          <w:rFonts w:ascii="Kartika" w:hAnsi="Kartika" w:cs="Kartika"/>
          <w:sz w:val="24"/>
          <w:szCs w:val="24"/>
        </w:rPr>
        <w:t xml:space="preserve">Is there a hazard from touching/being near the radon test kit? </w:t>
      </w:r>
    </w:p>
    <w:p w:rsidR="000E004E" w:rsidRPr="007D018F" w:rsidRDefault="000E004E" w:rsidP="00571DB0">
      <w:pPr>
        <w:pStyle w:val="ListParagraph"/>
        <w:spacing w:after="0"/>
        <w:rPr>
          <w:rFonts w:ascii="Arial Rounded MT Bold" w:hAnsi="Arial Rounded MT Bold" w:cs="Kartika"/>
          <w:i/>
          <w:color w:val="FF0000"/>
          <w:sz w:val="24"/>
          <w:szCs w:val="24"/>
        </w:rPr>
      </w:pPr>
      <w:r w:rsidRPr="007D018F">
        <w:rPr>
          <w:rFonts w:ascii="Arial Rounded MT Bold" w:hAnsi="Arial Rounded MT Bold" w:cs="Kartika"/>
          <w:i/>
          <w:color w:val="FF0000"/>
          <w:sz w:val="24"/>
          <w:szCs w:val="24"/>
        </w:rPr>
        <w:t>No, although kits should be kept away from very young children (toddlers) so they don’t eat or chew on them.</w:t>
      </w:r>
    </w:p>
    <w:p w:rsidR="00571DB0" w:rsidRPr="007D018F" w:rsidRDefault="00571DB0" w:rsidP="00571DB0">
      <w:pPr>
        <w:pStyle w:val="ListParagraph"/>
        <w:spacing w:after="0"/>
        <w:rPr>
          <w:rFonts w:ascii="Arial Rounded MT Bold" w:hAnsi="Arial Rounded MT Bold" w:cs="Kartika"/>
          <w:i/>
          <w:color w:val="FF0000"/>
          <w:sz w:val="24"/>
          <w:szCs w:val="24"/>
        </w:rPr>
      </w:pPr>
    </w:p>
    <w:p w:rsidR="000E004E" w:rsidRPr="007D018F" w:rsidRDefault="000E004E" w:rsidP="009203C8">
      <w:pPr>
        <w:spacing w:after="0"/>
        <w:ind w:left="720" w:hanging="360"/>
        <w:rPr>
          <w:rFonts w:ascii="Arial Rounded MT Bold" w:hAnsi="Arial Rounded MT Bold" w:cs="Kartika"/>
          <w:i/>
          <w:color w:val="FF0000"/>
          <w:sz w:val="24"/>
          <w:szCs w:val="24"/>
        </w:rPr>
      </w:pPr>
      <w:r w:rsidRPr="000E004E">
        <w:rPr>
          <w:rFonts w:ascii="Kartika" w:hAnsi="Kartika" w:cs="Kartika"/>
          <w:sz w:val="24"/>
          <w:szCs w:val="24"/>
        </w:rPr>
        <w:t>4.</w:t>
      </w:r>
      <w:r w:rsidRPr="000E004E">
        <w:rPr>
          <w:rFonts w:ascii="Kartika" w:hAnsi="Kartika" w:cs="Kartika"/>
          <w:sz w:val="24"/>
          <w:szCs w:val="24"/>
        </w:rPr>
        <w:tab/>
        <w:t>Do building materials emit radon?</w:t>
      </w:r>
      <w:r w:rsidR="009203C8">
        <w:rPr>
          <w:rFonts w:ascii="Kartika" w:hAnsi="Kartika" w:cs="Kartika"/>
          <w:sz w:val="24"/>
          <w:szCs w:val="24"/>
        </w:rPr>
        <w:t xml:space="preserve"> </w:t>
      </w:r>
      <w:r w:rsidRPr="007D018F">
        <w:rPr>
          <w:rFonts w:ascii="Arial Rounded MT Bold" w:hAnsi="Arial Rounded MT Bold" w:cs="Kartika"/>
          <w:i/>
          <w:color w:val="FF0000"/>
          <w:sz w:val="24"/>
          <w:szCs w:val="24"/>
        </w:rPr>
        <w:t>The primary source of radon in a building or home is from the soil underneath it. However, there may be a few building materials that will emit small amounts of radon gas, such as granite, concrete, gypsum board (sheet rock), bricks, and field stone. However, this is RARELY the case because most of these</w:t>
      </w:r>
      <w:r w:rsidR="00571DB0" w:rsidRPr="007D018F">
        <w:rPr>
          <w:rFonts w:ascii="Arial Rounded MT Bold" w:hAnsi="Arial Rounded MT Bold" w:cs="Kartika"/>
          <w:i/>
          <w:color w:val="FF0000"/>
          <w:sz w:val="24"/>
          <w:szCs w:val="24"/>
        </w:rPr>
        <w:t xml:space="preserve"> </w:t>
      </w:r>
      <w:r w:rsidRPr="007D018F">
        <w:rPr>
          <w:rFonts w:ascii="Arial Rounded MT Bold" w:hAnsi="Arial Rounded MT Bold" w:cs="Kartika"/>
          <w:i/>
          <w:color w:val="FF0000"/>
          <w:sz w:val="24"/>
          <w:szCs w:val="24"/>
        </w:rPr>
        <w:t>materials are very dense. This means that if there is radon-producing radium in these materials, only a small amount of the radon gas near the surface ever makes it out into the environment.</w:t>
      </w:r>
    </w:p>
    <w:p w:rsidR="00571DB0" w:rsidRPr="000E004E" w:rsidRDefault="00571DB0" w:rsidP="00571DB0">
      <w:pPr>
        <w:spacing w:after="0"/>
        <w:ind w:left="720"/>
        <w:rPr>
          <w:rFonts w:ascii="Kartika" w:hAnsi="Kartika" w:cs="Kartika"/>
          <w:sz w:val="24"/>
          <w:szCs w:val="24"/>
        </w:rPr>
      </w:pPr>
    </w:p>
    <w:p w:rsidR="000E004E" w:rsidRPr="00571DB0" w:rsidRDefault="000E004E" w:rsidP="00571DB0">
      <w:pPr>
        <w:pStyle w:val="ListParagraph"/>
        <w:numPr>
          <w:ilvl w:val="0"/>
          <w:numId w:val="4"/>
        </w:numPr>
        <w:spacing w:after="0"/>
        <w:rPr>
          <w:rFonts w:ascii="Kartika" w:hAnsi="Kartika" w:cs="Kartika"/>
          <w:sz w:val="24"/>
          <w:szCs w:val="24"/>
        </w:rPr>
      </w:pPr>
      <w:r w:rsidRPr="00571DB0">
        <w:rPr>
          <w:rFonts w:ascii="Kartika" w:hAnsi="Kartika" w:cs="Kartika"/>
          <w:sz w:val="24"/>
          <w:szCs w:val="24"/>
        </w:rPr>
        <w:t xml:space="preserve">Should testing be delayed </w:t>
      </w:r>
      <w:r w:rsidR="00571DB0" w:rsidRPr="00571DB0">
        <w:rPr>
          <w:rFonts w:ascii="Kartika" w:hAnsi="Kartika" w:cs="Kartika"/>
          <w:sz w:val="24"/>
          <w:szCs w:val="24"/>
        </w:rPr>
        <w:t xml:space="preserve">if the school is planning major             </w:t>
      </w:r>
      <w:r w:rsidRPr="00571DB0">
        <w:rPr>
          <w:rFonts w:ascii="Kartika" w:hAnsi="Kartika" w:cs="Kartika"/>
          <w:sz w:val="24"/>
          <w:szCs w:val="24"/>
        </w:rPr>
        <w:t>renovations to the building or the HVAC system?</w:t>
      </w:r>
    </w:p>
    <w:p w:rsidR="000E004E" w:rsidRPr="007D018F" w:rsidRDefault="000E004E" w:rsidP="00571DB0">
      <w:pPr>
        <w:spacing w:after="0"/>
        <w:ind w:left="720"/>
        <w:rPr>
          <w:rFonts w:ascii="Arial Rounded MT Bold" w:hAnsi="Arial Rounded MT Bold" w:cs="Kartika"/>
          <w:i/>
          <w:color w:val="FF0000"/>
          <w:sz w:val="24"/>
          <w:szCs w:val="24"/>
        </w:rPr>
      </w:pPr>
      <w:r w:rsidRPr="007D018F">
        <w:rPr>
          <w:rFonts w:ascii="Arial Rounded MT Bold" w:hAnsi="Arial Rounded MT Bold" w:cs="Kartika"/>
          <w:i/>
          <w:color w:val="FF0000"/>
          <w:sz w:val="24"/>
          <w:szCs w:val="24"/>
        </w:rPr>
        <w:t>Initial and follow up tests should be conducted prior to major HVAC or</w:t>
      </w:r>
      <w:r w:rsidR="00571DB0" w:rsidRPr="007D018F">
        <w:rPr>
          <w:rFonts w:ascii="Arial Rounded MT Bold" w:hAnsi="Arial Rounded MT Bold" w:cs="Kartika"/>
          <w:i/>
          <w:color w:val="FF0000"/>
          <w:sz w:val="24"/>
          <w:szCs w:val="24"/>
        </w:rPr>
        <w:t xml:space="preserve">      in</w:t>
      </w:r>
      <w:r w:rsidRPr="007D018F">
        <w:rPr>
          <w:rFonts w:ascii="Arial Rounded MT Bold" w:hAnsi="Arial Rounded MT Bold" w:cs="Kartika"/>
          <w:i/>
          <w:color w:val="FF0000"/>
          <w:sz w:val="24"/>
          <w:szCs w:val="24"/>
        </w:rPr>
        <w:t>stalled as a part of renovation. Testing must also be done after renovation.</w:t>
      </w:r>
    </w:p>
    <w:p w:rsidR="00571DB0" w:rsidRPr="00571DB0" w:rsidRDefault="00571DB0" w:rsidP="000E004E">
      <w:pPr>
        <w:spacing w:after="0"/>
        <w:rPr>
          <w:rFonts w:ascii="Arial Rounded MT Bold" w:hAnsi="Arial Rounded MT Bold" w:cs="Kartika"/>
          <w:color w:val="FF0000"/>
          <w:sz w:val="24"/>
          <w:szCs w:val="24"/>
        </w:rPr>
      </w:pPr>
    </w:p>
    <w:p w:rsidR="000E004E" w:rsidRPr="007D018F" w:rsidRDefault="000E004E" w:rsidP="00571DB0">
      <w:pPr>
        <w:spacing w:after="0"/>
        <w:ind w:left="720" w:hanging="360"/>
        <w:rPr>
          <w:rFonts w:ascii="Arial Rounded MT Bold" w:hAnsi="Arial Rounded MT Bold" w:cs="Kartika"/>
          <w:i/>
          <w:color w:val="FF0000"/>
          <w:sz w:val="24"/>
          <w:szCs w:val="24"/>
        </w:rPr>
      </w:pPr>
      <w:r w:rsidRPr="000E004E">
        <w:rPr>
          <w:rFonts w:ascii="Kartika" w:hAnsi="Kartika" w:cs="Kartika"/>
          <w:sz w:val="24"/>
          <w:szCs w:val="24"/>
        </w:rPr>
        <w:t>6.</w:t>
      </w:r>
      <w:r w:rsidRPr="000E004E">
        <w:rPr>
          <w:rFonts w:ascii="Kartika" w:hAnsi="Kartika" w:cs="Kartika"/>
          <w:sz w:val="24"/>
          <w:szCs w:val="24"/>
        </w:rPr>
        <w:tab/>
        <w:t xml:space="preserve">Should upper floors of a school or building be tested? Does this </w:t>
      </w:r>
      <w:r w:rsidR="00571DB0">
        <w:rPr>
          <w:rFonts w:ascii="Kartika" w:hAnsi="Kartika" w:cs="Kartika"/>
          <w:sz w:val="24"/>
          <w:szCs w:val="24"/>
        </w:rPr>
        <w:t xml:space="preserve">  </w:t>
      </w:r>
      <w:r w:rsidRPr="000E004E">
        <w:rPr>
          <w:rFonts w:ascii="Kartika" w:hAnsi="Kartika" w:cs="Kartika"/>
          <w:sz w:val="24"/>
          <w:szCs w:val="24"/>
        </w:rPr>
        <w:t>mean that upper f</w:t>
      </w:r>
      <w:r w:rsidR="00571DB0">
        <w:rPr>
          <w:rFonts w:ascii="Kartika" w:hAnsi="Kartika" w:cs="Kartika"/>
          <w:sz w:val="24"/>
          <w:szCs w:val="24"/>
        </w:rPr>
        <w:t>loors never have elevated levels</w:t>
      </w:r>
      <w:r w:rsidR="00571DB0" w:rsidRPr="007D018F">
        <w:rPr>
          <w:rFonts w:ascii="Kartika" w:hAnsi="Kartika" w:cs="Kartika"/>
          <w:i/>
          <w:sz w:val="24"/>
          <w:szCs w:val="24"/>
        </w:rPr>
        <w:t xml:space="preserve">?  </w:t>
      </w:r>
      <w:r w:rsidR="00571DB0" w:rsidRPr="007D018F">
        <w:rPr>
          <w:rFonts w:ascii="Arial Rounded MT Bold" w:hAnsi="Arial Rounded MT Bold" w:cs="Kartika"/>
          <w:i/>
          <w:color w:val="FF0000"/>
          <w:sz w:val="24"/>
          <w:szCs w:val="24"/>
        </w:rPr>
        <w:t xml:space="preserve"> </w:t>
      </w:r>
      <w:r w:rsidRPr="007D018F">
        <w:rPr>
          <w:rFonts w:ascii="Arial Rounded MT Bold" w:hAnsi="Arial Rounded MT Bold" w:cs="Kartika"/>
          <w:i/>
          <w:color w:val="FF0000"/>
          <w:sz w:val="24"/>
          <w:szCs w:val="24"/>
        </w:rPr>
        <w:t>Upper floors may indeed have elevated levels of radon. However, measurements in ground floor rooms are likely to be a good indicator of radon levels for all floors.</w:t>
      </w:r>
    </w:p>
    <w:p w:rsidR="000E004E" w:rsidRPr="000E004E" w:rsidRDefault="000E004E" w:rsidP="007D018F">
      <w:pPr>
        <w:spacing w:after="0"/>
        <w:ind w:left="720" w:hanging="360"/>
        <w:rPr>
          <w:rFonts w:ascii="Kartika" w:hAnsi="Kartika" w:cs="Kartika"/>
          <w:sz w:val="24"/>
          <w:szCs w:val="24"/>
        </w:rPr>
      </w:pPr>
      <w:r w:rsidRPr="000E004E">
        <w:rPr>
          <w:rFonts w:ascii="Kartika" w:hAnsi="Kartika" w:cs="Kartika"/>
          <w:sz w:val="24"/>
          <w:szCs w:val="24"/>
        </w:rPr>
        <w:lastRenderedPageBreak/>
        <w:t>7.</w:t>
      </w:r>
      <w:r w:rsidRPr="000E004E">
        <w:rPr>
          <w:rFonts w:ascii="Kartika" w:hAnsi="Kartika" w:cs="Kartika"/>
          <w:sz w:val="24"/>
          <w:szCs w:val="24"/>
        </w:rPr>
        <w:tab/>
      </w:r>
      <w:proofErr w:type="gramStart"/>
      <w:r w:rsidRPr="000E004E">
        <w:rPr>
          <w:rFonts w:ascii="Kartika" w:hAnsi="Kartika" w:cs="Kartika"/>
          <w:sz w:val="24"/>
          <w:szCs w:val="24"/>
        </w:rPr>
        <w:t>In</w:t>
      </w:r>
      <w:proofErr w:type="gramEnd"/>
      <w:r w:rsidRPr="000E004E">
        <w:rPr>
          <w:rFonts w:ascii="Kartika" w:hAnsi="Kartika" w:cs="Kartika"/>
          <w:sz w:val="24"/>
          <w:szCs w:val="24"/>
        </w:rPr>
        <w:t xml:space="preserve"> schools with a basement level (below ground level), the first floor is often built at ground level, and therefore is in contact with the soil, only along its outside edge. Should this floor be tested?</w:t>
      </w:r>
    </w:p>
    <w:p w:rsidR="000E004E" w:rsidRDefault="000E004E" w:rsidP="007D018F">
      <w:pPr>
        <w:spacing w:after="0"/>
        <w:ind w:left="720"/>
        <w:rPr>
          <w:rFonts w:ascii="Arial Rounded MT Bold" w:hAnsi="Arial Rounded MT Bold" w:cs="Kartika"/>
          <w:i/>
          <w:color w:val="FF0000"/>
          <w:sz w:val="24"/>
          <w:szCs w:val="24"/>
        </w:rPr>
      </w:pPr>
      <w:r w:rsidRPr="007D018F">
        <w:rPr>
          <w:rFonts w:ascii="Arial Rounded MT Bold" w:hAnsi="Arial Rounded MT Bold" w:cs="Kartika"/>
          <w:i/>
          <w:color w:val="FF0000"/>
          <w:sz w:val="24"/>
          <w:szCs w:val="24"/>
        </w:rPr>
        <w:t>Although this floor appears to have limited contact with the soil, the outside rooms may have openings permitting radon entry and should be tested if they are frequently occupied. ORS 332.166-167 requires that all frequently occupied rooms in contact with the soil or above a basement or crawlspace be tested.</w:t>
      </w:r>
    </w:p>
    <w:p w:rsidR="007D018F" w:rsidRPr="007D018F" w:rsidRDefault="007D018F" w:rsidP="007D018F">
      <w:pPr>
        <w:spacing w:after="0"/>
        <w:ind w:left="360"/>
        <w:rPr>
          <w:rFonts w:ascii="Arial Rounded MT Bold" w:hAnsi="Arial Rounded MT Bold" w:cs="Kartika"/>
          <w:i/>
          <w:color w:val="FF0000"/>
          <w:sz w:val="24"/>
          <w:szCs w:val="24"/>
        </w:rPr>
      </w:pPr>
    </w:p>
    <w:p w:rsidR="000E004E" w:rsidRDefault="000E004E" w:rsidP="009203C8">
      <w:pPr>
        <w:spacing w:after="0"/>
        <w:ind w:left="720" w:hanging="360"/>
        <w:rPr>
          <w:rFonts w:ascii="Arial Rounded MT Bold" w:hAnsi="Arial Rounded MT Bold" w:cs="Kartika"/>
          <w:i/>
          <w:color w:val="FF0000"/>
          <w:sz w:val="24"/>
          <w:szCs w:val="24"/>
        </w:rPr>
      </w:pPr>
      <w:r w:rsidRPr="000E004E">
        <w:rPr>
          <w:rFonts w:ascii="Kartika" w:hAnsi="Kartika" w:cs="Kartika"/>
          <w:sz w:val="24"/>
          <w:szCs w:val="24"/>
        </w:rPr>
        <w:t>8.</w:t>
      </w:r>
      <w:r w:rsidRPr="000E004E">
        <w:rPr>
          <w:rFonts w:ascii="Kartika" w:hAnsi="Kartika" w:cs="Kartika"/>
          <w:sz w:val="24"/>
          <w:szCs w:val="24"/>
        </w:rPr>
        <w:tab/>
        <w:t>Nearby homes and schools have reported no elevated levels of radon. Should we still test?</w:t>
      </w:r>
      <w:r w:rsidR="009203C8">
        <w:rPr>
          <w:rFonts w:ascii="Kartika" w:hAnsi="Kartika" w:cs="Kartika"/>
          <w:sz w:val="24"/>
          <w:szCs w:val="24"/>
        </w:rPr>
        <w:t xml:space="preserve"> </w:t>
      </w:r>
      <w:r w:rsidRPr="007D018F">
        <w:rPr>
          <w:rFonts w:ascii="Arial Rounded MT Bold" w:hAnsi="Arial Rounded MT Bold" w:cs="Kartika"/>
          <w:i/>
          <w:color w:val="FF0000"/>
          <w:sz w:val="24"/>
          <w:szCs w:val="24"/>
        </w:rPr>
        <w:t>Yes, radon levels vary with geology, building structure, HVAC systems, etc. The only way to know if radon is present is to test. ORS 332.166-167 states school buildings shall be tested every 10 years, current national guidelines (ANSI/AARST, 2014) recommend that school buildings be re-tested every five years (or whenever there is significant renovation or change to a building’s the HVAC system).</w:t>
      </w:r>
    </w:p>
    <w:p w:rsidR="007D018F" w:rsidRPr="007D018F" w:rsidRDefault="005214A4" w:rsidP="007D018F">
      <w:pPr>
        <w:spacing w:after="0"/>
        <w:ind w:left="720"/>
        <w:rPr>
          <w:rFonts w:ascii="Arial Rounded MT Bold" w:hAnsi="Arial Rounded MT Bold" w:cs="Kartika"/>
          <w:i/>
          <w:color w:val="FF0000"/>
          <w:sz w:val="24"/>
          <w:szCs w:val="24"/>
        </w:rPr>
      </w:pPr>
      <w:r>
        <w:rPr>
          <w:rFonts w:ascii="Arial Rounded MT Bold" w:hAnsi="Arial Rounded MT Bold" w:cs="Kartika"/>
          <w:i/>
          <w:color w:val="FF0000"/>
          <w:sz w:val="24"/>
          <w:szCs w:val="24"/>
        </w:rPr>
        <w:t xml:space="preserve"> </w:t>
      </w:r>
    </w:p>
    <w:p w:rsidR="000E004E" w:rsidRPr="000E004E" w:rsidRDefault="00E602EC" w:rsidP="00E602EC">
      <w:pPr>
        <w:spacing w:after="0"/>
        <w:rPr>
          <w:rFonts w:ascii="Kartika" w:hAnsi="Kartika" w:cs="Kartika"/>
          <w:sz w:val="24"/>
          <w:szCs w:val="24"/>
        </w:rPr>
      </w:pPr>
      <w:r>
        <w:rPr>
          <w:rFonts w:ascii="Kartika" w:hAnsi="Kartika" w:cs="Kartika"/>
          <w:sz w:val="24"/>
          <w:szCs w:val="24"/>
        </w:rPr>
        <w:t xml:space="preserve">  </w:t>
      </w:r>
      <w:r w:rsidR="000E004E" w:rsidRPr="000E004E">
        <w:rPr>
          <w:rFonts w:ascii="Kartika" w:hAnsi="Kartika" w:cs="Kartika"/>
          <w:sz w:val="24"/>
          <w:szCs w:val="24"/>
        </w:rPr>
        <w:t>9.</w:t>
      </w:r>
      <w:r w:rsidR="000E004E" w:rsidRPr="000E004E">
        <w:rPr>
          <w:rFonts w:ascii="Kartika" w:hAnsi="Kartika" w:cs="Kartika"/>
          <w:sz w:val="24"/>
          <w:szCs w:val="24"/>
        </w:rPr>
        <w:tab/>
        <w:t>What are the costs of testing in schools for radon?</w:t>
      </w:r>
    </w:p>
    <w:p w:rsidR="000E004E" w:rsidRDefault="000E004E" w:rsidP="00E602EC">
      <w:pPr>
        <w:spacing w:after="0"/>
        <w:ind w:left="720"/>
        <w:rPr>
          <w:rFonts w:ascii="Arial Rounded MT Bold" w:hAnsi="Arial Rounded MT Bold" w:cs="Kartika"/>
          <w:i/>
          <w:color w:val="FF0000"/>
          <w:sz w:val="24"/>
          <w:szCs w:val="24"/>
        </w:rPr>
      </w:pPr>
      <w:r w:rsidRPr="00E602EC">
        <w:rPr>
          <w:rFonts w:ascii="Arial Rounded MT Bold" w:hAnsi="Arial Rounded MT Bold" w:cs="Kartika"/>
          <w:i/>
          <w:color w:val="FF0000"/>
          <w:sz w:val="24"/>
          <w:szCs w:val="24"/>
        </w:rPr>
        <w:t>The cost may be dependent upon the number of rooms to be tested and the type of test kit used, but on average, radon testing of schools in Oregon costs about $10 per tested room. This assumes short-term test kits are purchased in bulk and that school staff perform the testing.</w:t>
      </w:r>
    </w:p>
    <w:p w:rsidR="00E602EC" w:rsidRDefault="00E602EC" w:rsidP="00E602EC">
      <w:pPr>
        <w:spacing w:after="0"/>
        <w:ind w:left="720"/>
        <w:rPr>
          <w:rFonts w:ascii="Arial Rounded MT Bold" w:hAnsi="Arial Rounded MT Bold" w:cs="Kartika"/>
          <w:i/>
          <w:color w:val="FF0000"/>
          <w:sz w:val="24"/>
          <w:szCs w:val="24"/>
        </w:rPr>
      </w:pPr>
    </w:p>
    <w:p w:rsidR="00E602EC" w:rsidRDefault="00113B96" w:rsidP="00113B96">
      <w:pPr>
        <w:spacing w:after="0"/>
        <w:rPr>
          <w:rFonts w:ascii="Kartika" w:hAnsi="Kartika" w:cs="Kartika"/>
          <w:sz w:val="24"/>
          <w:szCs w:val="24"/>
        </w:rPr>
      </w:pPr>
      <w:r>
        <w:rPr>
          <w:rFonts w:ascii="Kartika" w:hAnsi="Kartika" w:cs="Kartika"/>
          <w:sz w:val="24"/>
          <w:szCs w:val="24"/>
        </w:rPr>
        <w:t xml:space="preserve"> 10. If a room’s short term initial test result is very high (for example  </w:t>
      </w:r>
    </w:p>
    <w:p w:rsidR="00113B96" w:rsidRPr="000E004E" w:rsidRDefault="00113B96" w:rsidP="00113B96">
      <w:pPr>
        <w:spacing w:after="0"/>
        <w:rPr>
          <w:rFonts w:ascii="Kartika" w:hAnsi="Kartika" w:cs="Kartika"/>
          <w:sz w:val="24"/>
          <w:szCs w:val="24"/>
        </w:rPr>
      </w:pPr>
      <w:r>
        <w:rPr>
          <w:rFonts w:ascii="Kartika" w:hAnsi="Kartika" w:cs="Kartika"/>
          <w:sz w:val="24"/>
          <w:szCs w:val="24"/>
        </w:rPr>
        <w:t xml:space="preserve">    Above 100 </w:t>
      </w:r>
      <w:proofErr w:type="spellStart"/>
      <w:r>
        <w:rPr>
          <w:rFonts w:ascii="Kartika" w:hAnsi="Kartika" w:cs="Kartika"/>
          <w:sz w:val="24"/>
          <w:szCs w:val="24"/>
        </w:rPr>
        <w:t>pCi</w:t>
      </w:r>
      <w:proofErr w:type="spellEnd"/>
      <w:r>
        <w:rPr>
          <w:rFonts w:ascii="Kartika" w:hAnsi="Kartika" w:cs="Kartika"/>
          <w:sz w:val="24"/>
          <w:szCs w:val="24"/>
        </w:rPr>
        <w:t>/L) should a follow-up measurement be taken?</w:t>
      </w:r>
    </w:p>
    <w:p w:rsidR="00393470" w:rsidRPr="00E602EC" w:rsidRDefault="000E004E" w:rsidP="00E602EC">
      <w:pPr>
        <w:spacing w:after="0"/>
        <w:ind w:left="720"/>
        <w:rPr>
          <w:rFonts w:ascii="Arial Rounded MT Bold" w:hAnsi="Arial Rounded MT Bold" w:cs="Kartika"/>
          <w:i/>
          <w:color w:val="FF0000"/>
          <w:sz w:val="24"/>
          <w:szCs w:val="24"/>
        </w:rPr>
      </w:pPr>
      <w:r w:rsidRPr="00E602EC">
        <w:rPr>
          <w:rFonts w:ascii="Arial Rounded MT Bold" w:hAnsi="Arial Rounded MT Bold" w:cs="Kartika"/>
          <w:i/>
          <w:color w:val="FF0000"/>
          <w:sz w:val="24"/>
          <w:szCs w:val="24"/>
        </w:rPr>
        <w:t xml:space="preserve">Yes, follow up measurements, even if the initial ones are high, are </w:t>
      </w:r>
      <w:r w:rsidR="00E602EC" w:rsidRPr="00E602EC">
        <w:rPr>
          <w:rFonts w:ascii="Arial Rounded MT Bold" w:hAnsi="Arial Rounded MT Bold" w:cs="Kartika"/>
          <w:i/>
          <w:color w:val="FF0000"/>
          <w:sz w:val="24"/>
          <w:szCs w:val="24"/>
        </w:rPr>
        <w:t xml:space="preserve">   </w:t>
      </w:r>
      <w:r w:rsidR="00E602EC">
        <w:rPr>
          <w:rFonts w:ascii="Arial Rounded MT Bold" w:hAnsi="Arial Rounded MT Bold" w:cs="Kartika"/>
          <w:i/>
          <w:color w:val="FF0000"/>
          <w:sz w:val="24"/>
          <w:szCs w:val="24"/>
        </w:rPr>
        <w:t xml:space="preserve">   </w:t>
      </w:r>
      <w:r w:rsidRPr="00E602EC">
        <w:rPr>
          <w:rFonts w:ascii="Arial Rounded MT Bold" w:hAnsi="Arial Rounded MT Bold" w:cs="Kartika"/>
          <w:i/>
          <w:color w:val="FF0000"/>
          <w:sz w:val="24"/>
          <w:szCs w:val="24"/>
        </w:rPr>
        <w:t>recommended before making any further decisions.</w:t>
      </w:r>
    </w:p>
    <w:p w:rsidR="00E602EC" w:rsidRDefault="00E602EC" w:rsidP="00E602EC">
      <w:pPr>
        <w:spacing w:after="0"/>
        <w:ind w:left="360"/>
        <w:rPr>
          <w:rFonts w:ascii="Kartika" w:hAnsi="Kartika" w:cs="Kartika"/>
          <w:sz w:val="24"/>
          <w:szCs w:val="24"/>
        </w:rPr>
      </w:pPr>
    </w:p>
    <w:p w:rsidR="000E004E" w:rsidRPr="00E602EC" w:rsidRDefault="00E602EC" w:rsidP="00E602EC">
      <w:pPr>
        <w:spacing w:after="0"/>
        <w:rPr>
          <w:rFonts w:ascii="Arial Rounded MT Bold" w:hAnsi="Arial Rounded MT Bold" w:cs="Kartika"/>
          <w:i/>
          <w:color w:val="FF0000"/>
          <w:sz w:val="24"/>
          <w:szCs w:val="24"/>
        </w:rPr>
      </w:pPr>
      <w:r>
        <w:rPr>
          <w:rFonts w:ascii="Kartika" w:hAnsi="Kartika" w:cs="Kartika"/>
          <w:sz w:val="24"/>
          <w:szCs w:val="24"/>
        </w:rPr>
        <w:t xml:space="preserve"> </w:t>
      </w:r>
      <w:r w:rsidR="000E004E" w:rsidRPr="000E004E">
        <w:rPr>
          <w:rFonts w:ascii="Kartika" w:hAnsi="Kartika" w:cs="Kartika"/>
          <w:sz w:val="24"/>
          <w:szCs w:val="24"/>
        </w:rPr>
        <w:t>11.</w:t>
      </w:r>
      <w:r w:rsidR="000E004E" w:rsidRPr="000E004E">
        <w:rPr>
          <w:rFonts w:ascii="Kartika" w:hAnsi="Kartika" w:cs="Kartika"/>
          <w:sz w:val="24"/>
          <w:szCs w:val="24"/>
        </w:rPr>
        <w:tab/>
        <w:t xml:space="preserve">Should a room be retested if there evidence of tampering? </w:t>
      </w:r>
      <w:r w:rsidR="000E004E" w:rsidRPr="00E602EC">
        <w:rPr>
          <w:rFonts w:ascii="Arial Rounded MT Bold" w:hAnsi="Arial Rounded MT Bold" w:cs="Kartika"/>
          <w:i/>
          <w:color w:val="FF0000"/>
          <w:sz w:val="24"/>
          <w:szCs w:val="24"/>
        </w:rPr>
        <w:t>Yes.</w:t>
      </w:r>
    </w:p>
    <w:p w:rsidR="00E602EC" w:rsidRDefault="00E602EC" w:rsidP="00E602EC">
      <w:pPr>
        <w:spacing w:after="0"/>
        <w:ind w:left="720" w:hanging="540"/>
        <w:rPr>
          <w:rFonts w:ascii="Kartika" w:hAnsi="Kartika" w:cs="Kartika"/>
          <w:sz w:val="24"/>
          <w:szCs w:val="24"/>
        </w:rPr>
      </w:pPr>
    </w:p>
    <w:p w:rsidR="000E004E" w:rsidRPr="00E602EC" w:rsidRDefault="000E004E" w:rsidP="00E602EC">
      <w:pPr>
        <w:spacing w:after="0"/>
        <w:ind w:left="720" w:hanging="540"/>
        <w:rPr>
          <w:rFonts w:ascii="Arial Rounded MT Bold" w:hAnsi="Arial Rounded MT Bold" w:cs="Kartika"/>
          <w:i/>
          <w:color w:val="FF0000"/>
          <w:sz w:val="24"/>
          <w:szCs w:val="24"/>
        </w:rPr>
      </w:pPr>
      <w:r w:rsidRPr="000E004E">
        <w:rPr>
          <w:rFonts w:ascii="Kartika" w:hAnsi="Kartika" w:cs="Kartika"/>
          <w:sz w:val="24"/>
          <w:szCs w:val="24"/>
        </w:rPr>
        <w:t>12.</w:t>
      </w:r>
      <w:r w:rsidRPr="000E004E">
        <w:rPr>
          <w:rFonts w:ascii="Kartika" w:hAnsi="Kartika" w:cs="Kartika"/>
          <w:sz w:val="24"/>
          <w:szCs w:val="24"/>
        </w:rPr>
        <w:tab/>
        <w:t xml:space="preserve">How do you place radon test kits in large, open spaces such as </w:t>
      </w:r>
      <w:r w:rsidR="00E602EC">
        <w:rPr>
          <w:rFonts w:ascii="Kartika" w:hAnsi="Kartika" w:cs="Kartika"/>
          <w:sz w:val="24"/>
          <w:szCs w:val="24"/>
        </w:rPr>
        <w:t xml:space="preserve">  </w:t>
      </w:r>
      <w:r w:rsidRPr="000E004E">
        <w:rPr>
          <w:rFonts w:ascii="Kartika" w:hAnsi="Kartika" w:cs="Kartika"/>
          <w:sz w:val="24"/>
          <w:szCs w:val="24"/>
        </w:rPr>
        <w:t>cafeterias, gymnasiums, or auditoriums</w:t>
      </w:r>
      <w:r w:rsidR="00113B96">
        <w:rPr>
          <w:rFonts w:ascii="Kartika" w:hAnsi="Kartika" w:cs="Kartika"/>
          <w:sz w:val="24"/>
          <w:szCs w:val="24"/>
        </w:rPr>
        <w:t>?</w:t>
      </w:r>
      <w:r w:rsidR="00E602EC" w:rsidRPr="00E602EC">
        <w:rPr>
          <w:rFonts w:ascii="Arial Rounded MT Bold" w:hAnsi="Arial Rounded MT Bold" w:cs="Kartika"/>
          <w:i/>
          <w:color w:val="FF0000"/>
          <w:sz w:val="24"/>
          <w:szCs w:val="24"/>
        </w:rPr>
        <w:t xml:space="preserve">  </w:t>
      </w:r>
      <w:r w:rsidR="00113B96">
        <w:rPr>
          <w:rFonts w:ascii="Arial Rounded MT Bold" w:hAnsi="Arial Rounded MT Bold" w:cs="Kartika"/>
          <w:i/>
          <w:color w:val="FF0000"/>
          <w:sz w:val="24"/>
          <w:szCs w:val="24"/>
        </w:rPr>
        <w:t xml:space="preserve"> </w:t>
      </w:r>
      <w:r w:rsidRPr="00E602EC">
        <w:rPr>
          <w:rFonts w:ascii="Arial Rounded MT Bold" w:hAnsi="Arial Rounded MT Bold" w:cs="Kartika"/>
          <w:i/>
          <w:color w:val="FF0000"/>
          <w:sz w:val="24"/>
          <w:szCs w:val="24"/>
        </w:rPr>
        <w:t xml:space="preserve">Test kits may be hung from the ceiling and or wall using string and masking/duct tape. </w:t>
      </w:r>
      <w:r w:rsidR="00113B96">
        <w:rPr>
          <w:rFonts w:ascii="Arial Rounded MT Bold" w:hAnsi="Arial Rounded MT Bold" w:cs="Kartika"/>
          <w:i/>
          <w:color w:val="FF0000"/>
          <w:sz w:val="24"/>
          <w:szCs w:val="24"/>
        </w:rPr>
        <w:t xml:space="preserve"> </w:t>
      </w:r>
      <w:r w:rsidRPr="00E602EC">
        <w:rPr>
          <w:rFonts w:ascii="Arial Rounded MT Bold" w:hAnsi="Arial Rounded MT Bold" w:cs="Kartika"/>
          <w:i/>
          <w:color w:val="FF0000"/>
          <w:sz w:val="24"/>
          <w:szCs w:val="24"/>
        </w:rPr>
        <w:t>Be sure to hang them per the “Test Kit Placement Guide.”</w:t>
      </w:r>
    </w:p>
    <w:p w:rsidR="00E602EC" w:rsidRPr="000E004E" w:rsidRDefault="00E602EC" w:rsidP="00E602EC">
      <w:pPr>
        <w:spacing w:after="0"/>
        <w:ind w:left="720" w:hanging="540"/>
        <w:rPr>
          <w:rFonts w:ascii="Kartika" w:hAnsi="Kartika" w:cs="Kartika"/>
          <w:sz w:val="24"/>
          <w:szCs w:val="24"/>
        </w:rPr>
      </w:pPr>
    </w:p>
    <w:p w:rsidR="00E602EC" w:rsidRDefault="00E602EC" w:rsidP="000E004E">
      <w:pPr>
        <w:spacing w:after="0"/>
        <w:rPr>
          <w:rFonts w:ascii="Kartika" w:hAnsi="Kartika" w:cs="Kartika"/>
          <w:sz w:val="24"/>
          <w:szCs w:val="24"/>
        </w:rPr>
      </w:pPr>
    </w:p>
    <w:p w:rsidR="000E004E" w:rsidRPr="00E602EC" w:rsidRDefault="000E004E" w:rsidP="00E602EC">
      <w:pPr>
        <w:spacing w:after="0"/>
        <w:ind w:left="720" w:hanging="540"/>
        <w:rPr>
          <w:rFonts w:ascii="Arial Rounded MT Bold" w:hAnsi="Arial Rounded MT Bold" w:cs="Kartika"/>
          <w:i/>
          <w:color w:val="FF0000"/>
          <w:sz w:val="24"/>
          <w:szCs w:val="24"/>
        </w:rPr>
      </w:pPr>
      <w:r w:rsidRPr="000E004E">
        <w:rPr>
          <w:rFonts w:ascii="Kartika" w:hAnsi="Kartika" w:cs="Kartika"/>
          <w:sz w:val="24"/>
          <w:szCs w:val="24"/>
        </w:rPr>
        <w:lastRenderedPageBreak/>
        <w:t>13.</w:t>
      </w:r>
      <w:r w:rsidRPr="000E004E">
        <w:rPr>
          <w:rFonts w:ascii="Kartika" w:hAnsi="Kartika" w:cs="Kartika"/>
          <w:sz w:val="24"/>
          <w:szCs w:val="24"/>
        </w:rPr>
        <w:tab/>
        <w:t>How do we test partitioned classrooms?</w:t>
      </w:r>
      <w:r w:rsidR="00E602EC">
        <w:rPr>
          <w:rFonts w:ascii="Kartika" w:hAnsi="Kartika" w:cs="Kartika"/>
          <w:sz w:val="24"/>
          <w:szCs w:val="24"/>
        </w:rPr>
        <w:t xml:space="preserve">  </w:t>
      </w:r>
      <w:r w:rsidRPr="00E602EC">
        <w:rPr>
          <w:rFonts w:ascii="Arial Rounded MT Bold" w:hAnsi="Arial Rounded MT Bold" w:cs="Kartika"/>
          <w:i/>
          <w:color w:val="FF0000"/>
          <w:sz w:val="24"/>
          <w:szCs w:val="24"/>
        </w:rPr>
        <w:t>Classrooms with movable</w:t>
      </w:r>
      <w:r w:rsidRPr="00E602EC">
        <w:rPr>
          <w:rFonts w:ascii="Kartika" w:hAnsi="Kartika" w:cs="Kartika"/>
          <w:color w:val="FF0000"/>
          <w:sz w:val="24"/>
          <w:szCs w:val="24"/>
        </w:rPr>
        <w:t xml:space="preserve"> </w:t>
      </w:r>
      <w:r w:rsidRPr="00E602EC">
        <w:rPr>
          <w:rFonts w:ascii="Arial Rounded MT Bold" w:hAnsi="Arial Rounded MT Bold" w:cs="Kartika"/>
          <w:i/>
          <w:color w:val="FF0000"/>
          <w:sz w:val="24"/>
          <w:szCs w:val="24"/>
        </w:rPr>
        <w:t>partitions should be individually tested.</w:t>
      </w:r>
    </w:p>
    <w:p w:rsidR="00E602EC" w:rsidRPr="000E004E" w:rsidRDefault="00E602EC" w:rsidP="00E602EC">
      <w:pPr>
        <w:spacing w:after="0"/>
        <w:ind w:left="720" w:hanging="540"/>
        <w:rPr>
          <w:rFonts w:ascii="Kartika" w:hAnsi="Kartika" w:cs="Kartika"/>
          <w:sz w:val="24"/>
          <w:szCs w:val="24"/>
        </w:rPr>
      </w:pPr>
    </w:p>
    <w:p w:rsidR="00E602EC" w:rsidRDefault="000E004E" w:rsidP="00E602EC">
      <w:pPr>
        <w:spacing w:after="0"/>
        <w:ind w:left="720" w:hanging="540"/>
        <w:rPr>
          <w:rFonts w:ascii="Kartika" w:hAnsi="Kartika" w:cs="Kartika"/>
          <w:sz w:val="24"/>
          <w:szCs w:val="24"/>
        </w:rPr>
      </w:pPr>
      <w:r w:rsidRPr="000E004E">
        <w:rPr>
          <w:rFonts w:ascii="Kartika" w:hAnsi="Kartika" w:cs="Kartika"/>
          <w:sz w:val="24"/>
          <w:szCs w:val="24"/>
        </w:rPr>
        <w:t>14.</w:t>
      </w:r>
      <w:r w:rsidRPr="000E004E">
        <w:rPr>
          <w:rFonts w:ascii="Kartika" w:hAnsi="Kartika" w:cs="Kartika"/>
          <w:sz w:val="24"/>
          <w:szCs w:val="24"/>
        </w:rPr>
        <w:tab/>
        <w:t xml:space="preserve">Can you test during unusual weather conditions (heavy rain, snow or wind)? </w:t>
      </w:r>
      <w:r w:rsidRPr="00E602EC">
        <w:rPr>
          <w:rFonts w:ascii="Arial Rounded MT Bold" w:hAnsi="Arial Rounded MT Bold" w:cs="Kartika"/>
          <w:i/>
          <w:color w:val="FF0000"/>
          <w:sz w:val="24"/>
          <w:szCs w:val="24"/>
        </w:rPr>
        <w:t>Avoid testing during these conditions.</w:t>
      </w:r>
    </w:p>
    <w:p w:rsidR="00E602EC" w:rsidRDefault="00E602EC" w:rsidP="00E602EC">
      <w:pPr>
        <w:spacing w:after="0"/>
        <w:ind w:left="720" w:hanging="540"/>
        <w:rPr>
          <w:rFonts w:ascii="Kartika" w:hAnsi="Kartika" w:cs="Kartika"/>
          <w:sz w:val="24"/>
          <w:szCs w:val="24"/>
        </w:rPr>
      </w:pPr>
    </w:p>
    <w:p w:rsidR="000E004E" w:rsidRPr="00E602EC" w:rsidRDefault="000E004E" w:rsidP="00E602EC">
      <w:pPr>
        <w:spacing w:after="0"/>
        <w:ind w:left="720" w:hanging="540"/>
        <w:rPr>
          <w:rFonts w:ascii="Arial Rounded MT Bold" w:hAnsi="Arial Rounded MT Bold" w:cs="Kartika"/>
          <w:i/>
          <w:color w:val="FF0000"/>
          <w:sz w:val="24"/>
          <w:szCs w:val="24"/>
        </w:rPr>
      </w:pPr>
      <w:r w:rsidRPr="000E004E">
        <w:rPr>
          <w:rFonts w:ascii="Kartika" w:hAnsi="Kartika" w:cs="Kartika"/>
          <w:sz w:val="24"/>
          <w:szCs w:val="24"/>
        </w:rPr>
        <w:t>15.</w:t>
      </w:r>
      <w:r w:rsidRPr="000E004E">
        <w:rPr>
          <w:rFonts w:ascii="Kartika" w:hAnsi="Kartika" w:cs="Kartika"/>
          <w:sz w:val="24"/>
          <w:szCs w:val="24"/>
        </w:rPr>
        <w:tab/>
        <w:t>Should we take quality assurance duplicates and blanks during the follow up tests?</w:t>
      </w:r>
      <w:r w:rsidR="00E602EC">
        <w:rPr>
          <w:rFonts w:ascii="Kartika" w:hAnsi="Kartika" w:cs="Kartika"/>
          <w:sz w:val="24"/>
          <w:szCs w:val="24"/>
        </w:rPr>
        <w:t xml:space="preserve"> </w:t>
      </w:r>
      <w:r w:rsidRPr="00E602EC">
        <w:rPr>
          <w:rFonts w:ascii="Arial Rounded MT Bold" w:hAnsi="Arial Rounded MT Bold" w:cs="Kartika"/>
          <w:i/>
          <w:color w:val="FF0000"/>
          <w:sz w:val="24"/>
          <w:szCs w:val="24"/>
        </w:rPr>
        <w:t>Yes, per the “Interpretation of Results” section above. However, there are generally fewer samples taken for follow-up testing</w:t>
      </w:r>
      <w:r w:rsidR="00E602EC" w:rsidRPr="00E602EC">
        <w:rPr>
          <w:rFonts w:ascii="Arial Rounded MT Bold" w:hAnsi="Arial Rounded MT Bold" w:cs="Kartika"/>
          <w:i/>
          <w:color w:val="FF0000"/>
          <w:sz w:val="24"/>
          <w:szCs w:val="24"/>
        </w:rPr>
        <w:t>.</w:t>
      </w:r>
    </w:p>
    <w:p w:rsidR="00E602EC" w:rsidRPr="000E004E" w:rsidRDefault="00E602EC" w:rsidP="00E602EC">
      <w:pPr>
        <w:spacing w:after="0"/>
        <w:ind w:left="720" w:hanging="540"/>
        <w:rPr>
          <w:rFonts w:ascii="Kartika" w:hAnsi="Kartika" w:cs="Kartika"/>
          <w:sz w:val="24"/>
          <w:szCs w:val="24"/>
        </w:rPr>
      </w:pPr>
    </w:p>
    <w:p w:rsidR="000E004E" w:rsidRPr="000E004E" w:rsidRDefault="000E004E" w:rsidP="00E602EC">
      <w:pPr>
        <w:spacing w:after="0"/>
        <w:ind w:left="720" w:hanging="540"/>
        <w:rPr>
          <w:rFonts w:ascii="Kartika" w:hAnsi="Kartika" w:cs="Kartika"/>
          <w:sz w:val="24"/>
          <w:szCs w:val="24"/>
        </w:rPr>
      </w:pPr>
      <w:r w:rsidRPr="000E004E">
        <w:rPr>
          <w:rFonts w:ascii="Kartika" w:hAnsi="Kartika" w:cs="Kartika"/>
          <w:sz w:val="24"/>
          <w:szCs w:val="24"/>
        </w:rPr>
        <w:t>16.</w:t>
      </w:r>
      <w:r w:rsidRPr="000E004E">
        <w:rPr>
          <w:rFonts w:ascii="Kartika" w:hAnsi="Kartika" w:cs="Kartika"/>
          <w:sz w:val="24"/>
          <w:szCs w:val="24"/>
        </w:rPr>
        <w:tab/>
        <w:t>When two devices (duplicates) are placed in a room during initial testing, which measurement result is taken as the test result?</w:t>
      </w:r>
    </w:p>
    <w:p w:rsidR="000E004E" w:rsidRDefault="000E004E" w:rsidP="00E602EC">
      <w:pPr>
        <w:spacing w:after="0"/>
        <w:ind w:left="720"/>
        <w:rPr>
          <w:rFonts w:ascii="Arial Rounded MT Bold" w:hAnsi="Arial Rounded MT Bold" w:cs="Kartika"/>
          <w:i/>
          <w:color w:val="FF0000"/>
          <w:sz w:val="24"/>
          <w:szCs w:val="24"/>
        </w:rPr>
      </w:pPr>
      <w:r w:rsidRPr="00E602EC">
        <w:rPr>
          <w:rFonts w:ascii="Arial Rounded MT Bold" w:hAnsi="Arial Rounded MT Bold" w:cs="Kartika"/>
          <w:i/>
          <w:color w:val="FF0000"/>
          <w:sz w:val="24"/>
          <w:szCs w:val="24"/>
        </w:rPr>
        <w:t>Both tests are recorded, but the average is taken as the test result.</w:t>
      </w:r>
    </w:p>
    <w:p w:rsidR="00E602EC" w:rsidRPr="00E602EC" w:rsidRDefault="00E602EC" w:rsidP="00E602EC">
      <w:pPr>
        <w:spacing w:after="0"/>
        <w:ind w:left="720"/>
        <w:rPr>
          <w:rFonts w:ascii="Arial Rounded MT Bold" w:hAnsi="Arial Rounded MT Bold" w:cs="Kartika"/>
          <w:i/>
          <w:color w:val="FF0000"/>
          <w:sz w:val="24"/>
          <w:szCs w:val="24"/>
        </w:rPr>
      </w:pPr>
    </w:p>
    <w:p w:rsidR="000E004E" w:rsidRPr="00113B96" w:rsidRDefault="000E004E" w:rsidP="00113B96">
      <w:pPr>
        <w:spacing w:after="0"/>
        <w:ind w:left="720" w:hanging="540"/>
        <w:rPr>
          <w:rFonts w:ascii="Arial Rounded MT Bold" w:hAnsi="Arial Rounded MT Bold" w:cs="Kartika"/>
          <w:i/>
          <w:color w:val="FF0000"/>
          <w:sz w:val="24"/>
          <w:szCs w:val="24"/>
        </w:rPr>
      </w:pPr>
      <w:r w:rsidRPr="000E004E">
        <w:rPr>
          <w:rFonts w:ascii="Kartika" w:hAnsi="Kartika" w:cs="Kartika"/>
          <w:sz w:val="24"/>
          <w:szCs w:val="24"/>
        </w:rPr>
        <w:t>17.</w:t>
      </w:r>
      <w:r w:rsidRPr="000E004E">
        <w:rPr>
          <w:rFonts w:ascii="Kartika" w:hAnsi="Kartika" w:cs="Kartika"/>
          <w:sz w:val="24"/>
          <w:szCs w:val="24"/>
        </w:rPr>
        <w:tab/>
        <w:t>What should be done if a device is picked up late or handled incorrectly?</w:t>
      </w:r>
      <w:r w:rsidR="00113B96">
        <w:rPr>
          <w:rFonts w:ascii="Kartika" w:hAnsi="Kartika" w:cs="Kartika"/>
          <w:sz w:val="24"/>
          <w:szCs w:val="24"/>
        </w:rPr>
        <w:t xml:space="preserve">  </w:t>
      </w:r>
      <w:r w:rsidRPr="00113B96">
        <w:rPr>
          <w:rFonts w:ascii="Arial Rounded MT Bold" w:hAnsi="Arial Rounded MT Bold" w:cs="Kartika"/>
          <w:i/>
          <w:color w:val="FF0000"/>
          <w:sz w:val="24"/>
          <w:szCs w:val="24"/>
        </w:rPr>
        <w:t>All test kits should be handled in accordance with manufacturer’s instructions. If there is any discrepancy or problem, the serial number of the device should be recorded and noted to the laboratory doing the analysis. The actual time device was picked up and a brief description of how the device was mishandled should be included in log.</w:t>
      </w: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6F317A" w:rsidRDefault="006F317A" w:rsidP="000E004E">
      <w:pPr>
        <w:spacing w:after="0"/>
        <w:rPr>
          <w:rFonts w:ascii="Kartika" w:hAnsi="Kartika" w:cs="Kartika"/>
          <w:sz w:val="24"/>
          <w:szCs w:val="24"/>
        </w:rPr>
      </w:pPr>
    </w:p>
    <w:p w:rsidR="000E004E" w:rsidRPr="00571DB0" w:rsidRDefault="006F317A" w:rsidP="000E004E">
      <w:pPr>
        <w:spacing w:after="0"/>
        <w:rPr>
          <w:rFonts w:ascii="Kartika" w:hAnsi="Kartika" w:cs="Kartika"/>
          <w:b/>
          <w:sz w:val="24"/>
          <w:szCs w:val="24"/>
          <w:u w:val="single"/>
        </w:rPr>
      </w:pPr>
      <w:r w:rsidRPr="00571DB0">
        <w:rPr>
          <w:rFonts w:ascii="Kartika" w:hAnsi="Kartika" w:cs="Kartika"/>
          <w:b/>
          <w:sz w:val="24"/>
          <w:szCs w:val="24"/>
          <w:u w:val="single"/>
        </w:rPr>
        <w:lastRenderedPageBreak/>
        <w:t>APPENDIX C</w:t>
      </w:r>
    </w:p>
    <w:p w:rsidR="000E004E" w:rsidRDefault="000E004E" w:rsidP="000E004E">
      <w:pPr>
        <w:spacing w:after="0"/>
        <w:rPr>
          <w:rFonts w:ascii="Kartika" w:hAnsi="Kartika" w:cs="Kartika"/>
          <w:sz w:val="24"/>
          <w:szCs w:val="24"/>
        </w:rPr>
      </w:pPr>
    </w:p>
    <w:p w:rsidR="000E004E" w:rsidRPr="00571DB0" w:rsidRDefault="000E004E" w:rsidP="000E004E">
      <w:pPr>
        <w:spacing w:after="0"/>
        <w:rPr>
          <w:rFonts w:ascii="Kartika" w:hAnsi="Kartika" w:cs="Kartika"/>
          <w:b/>
          <w:sz w:val="24"/>
          <w:szCs w:val="24"/>
          <w:u w:val="single"/>
        </w:rPr>
      </w:pPr>
      <w:r w:rsidRPr="00571DB0">
        <w:rPr>
          <w:rFonts w:ascii="Kartika" w:hAnsi="Kartika" w:cs="Kartika"/>
          <w:b/>
          <w:sz w:val="24"/>
          <w:szCs w:val="24"/>
          <w:u w:val="single"/>
        </w:rPr>
        <w:t>WEBSITES</w:t>
      </w:r>
    </w:p>
    <w:p w:rsidR="000E004E" w:rsidRDefault="000E004E" w:rsidP="000E004E">
      <w:pPr>
        <w:spacing w:after="0"/>
        <w:rPr>
          <w:rFonts w:ascii="Kartika" w:hAnsi="Kartika" w:cs="Kartika"/>
          <w:sz w:val="24"/>
          <w:szCs w:val="24"/>
        </w:rPr>
      </w:pPr>
      <w:r w:rsidRPr="000E004E">
        <w:rPr>
          <w:rFonts w:ascii="Kartika" w:hAnsi="Kartika" w:cs="Kartika"/>
          <w:sz w:val="24"/>
          <w:szCs w:val="24"/>
        </w:rPr>
        <w:t>School staff, parents, and students may be interested in additional information on radon. The Oregon Radon Awareness Program suggests the following radon websites:</w:t>
      </w:r>
    </w:p>
    <w:p w:rsidR="00571DB0" w:rsidRPr="000E004E" w:rsidRDefault="00571DB0" w:rsidP="000E004E">
      <w:pPr>
        <w:spacing w:after="0"/>
        <w:rPr>
          <w:rFonts w:ascii="Kartika" w:hAnsi="Kartika" w:cs="Kartika"/>
          <w:sz w:val="24"/>
          <w:szCs w:val="24"/>
        </w:rPr>
      </w:pPr>
    </w:p>
    <w:p w:rsidR="000E004E" w:rsidRPr="000E004E" w:rsidRDefault="000E004E" w:rsidP="00571DB0">
      <w:pPr>
        <w:spacing w:after="0"/>
        <w:ind w:left="720" w:hanging="720"/>
        <w:rPr>
          <w:rFonts w:ascii="Kartika" w:hAnsi="Kartika" w:cs="Kartika"/>
          <w:sz w:val="24"/>
          <w:szCs w:val="24"/>
        </w:rPr>
      </w:pPr>
      <w:r w:rsidRPr="000E004E">
        <w:rPr>
          <w:rFonts w:ascii="Kartika" w:hAnsi="Kartika" w:cs="Kartika"/>
          <w:sz w:val="24"/>
          <w:szCs w:val="24"/>
        </w:rPr>
        <w:t>1.</w:t>
      </w:r>
      <w:r w:rsidRPr="000E004E">
        <w:rPr>
          <w:rFonts w:ascii="Kartika" w:hAnsi="Kartika" w:cs="Kartika"/>
          <w:sz w:val="24"/>
          <w:szCs w:val="24"/>
        </w:rPr>
        <w:tab/>
      </w:r>
      <w:r w:rsidRPr="007D018F">
        <w:rPr>
          <w:rFonts w:ascii="Kartika" w:hAnsi="Kartika" w:cs="Kartika"/>
          <w:b/>
          <w:sz w:val="24"/>
          <w:szCs w:val="24"/>
        </w:rPr>
        <w:t>Environmental Protection Agency (EPA)</w:t>
      </w:r>
      <w:r w:rsidRPr="000E004E">
        <w:rPr>
          <w:rFonts w:ascii="Kartika" w:hAnsi="Kartika" w:cs="Kartika"/>
          <w:sz w:val="24"/>
          <w:szCs w:val="24"/>
        </w:rPr>
        <w:t xml:space="preserve"> </w:t>
      </w:r>
      <w:r w:rsidRPr="00571DB0">
        <w:rPr>
          <w:rFonts w:ascii="Kartika" w:hAnsi="Kartika" w:cs="Kartika"/>
          <w:i/>
          <w:color w:val="0070C0"/>
          <w:sz w:val="24"/>
          <w:szCs w:val="24"/>
          <w:u w:val="single"/>
        </w:rPr>
        <w:t>[www.epa.gov/radon</w:t>
      </w:r>
      <w:r w:rsidRPr="00571DB0">
        <w:rPr>
          <w:rFonts w:ascii="Kartika" w:hAnsi="Kartika" w:cs="Kartika"/>
          <w:i/>
          <w:color w:val="0070C0"/>
          <w:sz w:val="24"/>
          <w:szCs w:val="24"/>
        </w:rPr>
        <w:t>]</w:t>
      </w:r>
      <w:r w:rsidRPr="00571DB0">
        <w:rPr>
          <w:rFonts w:ascii="Kartika" w:hAnsi="Kartika" w:cs="Kartika"/>
          <w:color w:val="0070C0"/>
          <w:sz w:val="24"/>
          <w:szCs w:val="24"/>
        </w:rPr>
        <w:t xml:space="preserve"> </w:t>
      </w:r>
      <w:r w:rsidRPr="000E004E">
        <w:rPr>
          <w:rFonts w:ascii="Kartika" w:hAnsi="Kartika" w:cs="Kartika"/>
          <w:sz w:val="24"/>
          <w:szCs w:val="24"/>
        </w:rPr>
        <w:t>EPA’s main page on everything radon.</w:t>
      </w:r>
    </w:p>
    <w:p w:rsidR="000E004E" w:rsidRPr="007D018F" w:rsidRDefault="000E004E" w:rsidP="000E004E">
      <w:pPr>
        <w:spacing w:after="0"/>
        <w:rPr>
          <w:rFonts w:ascii="Kartika" w:hAnsi="Kartika" w:cs="Kartika"/>
          <w:i/>
          <w:color w:val="0070C0"/>
          <w:sz w:val="24"/>
          <w:szCs w:val="24"/>
          <w:u w:val="single"/>
        </w:rPr>
      </w:pPr>
      <w:r w:rsidRPr="000E004E">
        <w:rPr>
          <w:rFonts w:ascii="Kartika" w:hAnsi="Kartika" w:cs="Kartika"/>
          <w:sz w:val="24"/>
          <w:szCs w:val="24"/>
        </w:rPr>
        <w:t>2.</w:t>
      </w:r>
      <w:r w:rsidRPr="000E004E">
        <w:rPr>
          <w:rFonts w:ascii="Kartika" w:hAnsi="Kartika" w:cs="Kartika"/>
          <w:sz w:val="24"/>
          <w:szCs w:val="24"/>
        </w:rPr>
        <w:tab/>
      </w:r>
      <w:r w:rsidRPr="007D018F">
        <w:rPr>
          <w:rFonts w:ascii="Kartika" w:hAnsi="Kartika" w:cs="Kartika"/>
          <w:b/>
          <w:sz w:val="24"/>
          <w:szCs w:val="24"/>
        </w:rPr>
        <w:t>EPA’s Radon in Schools</w:t>
      </w:r>
      <w:r w:rsidRPr="000E004E">
        <w:rPr>
          <w:rFonts w:ascii="Kartika" w:hAnsi="Kartika" w:cs="Kartika"/>
          <w:sz w:val="24"/>
          <w:szCs w:val="24"/>
        </w:rPr>
        <w:t xml:space="preserve"> page </w:t>
      </w:r>
      <w:r w:rsidRPr="007D018F">
        <w:rPr>
          <w:rFonts w:ascii="Kartika" w:hAnsi="Kartika" w:cs="Kartika"/>
          <w:i/>
          <w:color w:val="0070C0"/>
          <w:sz w:val="24"/>
          <w:szCs w:val="24"/>
          <w:u w:val="single"/>
        </w:rPr>
        <w:t>[www.epa.gov/radon/radon-schools]</w:t>
      </w:r>
    </w:p>
    <w:p w:rsidR="000E004E" w:rsidRPr="000E004E" w:rsidRDefault="000E004E" w:rsidP="00571DB0">
      <w:pPr>
        <w:spacing w:after="0"/>
        <w:ind w:left="720" w:hanging="720"/>
        <w:rPr>
          <w:rFonts w:ascii="Kartika" w:hAnsi="Kartika" w:cs="Kartika"/>
          <w:sz w:val="24"/>
          <w:szCs w:val="24"/>
        </w:rPr>
      </w:pPr>
      <w:r w:rsidRPr="000E004E">
        <w:rPr>
          <w:rFonts w:ascii="Kartika" w:hAnsi="Kartika" w:cs="Kartika"/>
          <w:sz w:val="24"/>
          <w:szCs w:val="24"/>
        </w:rPr>
        <w:t>3.</w:t>
      </w:r>
      <w:r w:rsidRPr="000E004E">
        <w:rPr>
          <w:rFonts w:ascii="Kartika" w:hAnsi="Kartika" w:cs="Kartika"/>
          <w:sz w:val="24"/>
          <w:szCs w:val="24"/>
        </w:rPr>
        <w:tab/>
      </w:r>
      <w:r w:rsidRPr="007D018F">
        <w:rPr>
          <w:rFonts w:ascii="Kartika" w:hAnsi="Kartika" w:cs="Kartika"/>
          <w:b/>
          <w:sz w:val="24"/>
          <w:szCs w:val="24"/>
        </w:rPr>
        <w:t>National Radon Program Services</w:t>
      </w:r>
      <w:r w:rsidRPr="000E004E">
        <w:rPr>
          <w:rFonts w:ascii="Kartika" w:hAnsi="Kartika" w:cs="Kartika"/>
          <w:sz w:val="24"/>
          <w:szCs w:val="24"/>
        </w:rPr>
        <w:t xml:space="preserve"> </w:t>
      </w:r>
      <w:r w:rsidRPr="007D018F">
        <w:rPr>
          <w:rFonts w:ascii="Kartika" w:hAnsi="Kartika" w:cs="Kartika"/>
          <w:i/>
          <w:color w:val="0070C0"/>
          <w:sz w:val="24"/>
          <w:szCs w:val="24"/>
          <w:u w:val="single"/>
        </w:rPr>
        <w:t>[www.sosradon.org]</w:t>
      </w:r>
      <w:r w:rsidRPr="007D018F">
        <w:rPr>
          <w:rFonts w:ascii="Kartika" w:hAnsi="Kartika" w:cs="Kartika"/>
          <w:color w:val="0070C0"/>
          <w:sz w:val="24"/>
          <w:szCs w:val="24"/>
        </w:rPr>
        <w:t xml:space="preserve"> </w:t>
      </w:r>
      <w:r w:rsidRPr="000E004E">
        <w:rPr>
          <w:rFonts w:ascii="Kartika" w:hAnsi="Kartika" w:cs="Kartika"/>
          <w:sz w:val="24"/>
          <w:szCs w:val="24"/>
        </w:rPr>
        <w:t>This EPA-funded program is nationally-recognized leader in radon education.</w:t>
      </w:r>
    </w:p>
    <w:p w:rsidR="000E004E" w:rsidRPr="007D018F" w:rsidRDefault="000E004E" w:rsidP="000E004E">
      <w:pPr>
        <w:spacing w:after="0"/>
        <w:rPr>
          <w:rFonts w:ascii="Kartika" w:hAnsi="Kartika" w:cs="Kartika"/>
          <w:i/>
          <w:color w:val="0070C0"/>
          <w:sz w:val="24"/>
          <w:szCs w:val="24"/>
          <w:u w:val="single"/>
        </w:rPr>
      </w:pPr>
      <w:r w:rsidRPr="000E004E">
        <w:rPr>
          <w:rFonts w:ascii="Kartika" w:hAnsi="Kartika" w:cs="Kartika"/>
          <w:sz w:val="24"/>
          <w:szCs w:val="24"/>
        </w:rPr>
        <w:t>4.</w:t>
      </w:r>
      <w:r w:rsidRPr="000E004E">
        <w:rPr>
          <w:rFonts w:ascii="Kartika" w:hAnsi="Kartika" w:cs="Kartika"/>
          <w:sz w:val="24"/>
          <w:szCs w:val="24"/>
        </w:rPr>
        <w:tab/>
      </w:r>
      <w:r w:rsidRPr="007D018F">
        <w:rPr>
          <w:rFonts w:ascii="Kartika" w:hAnsi="Kartika" w:cs="Kartika"/>
          <w:b/>
          <w:sz w:val="24"/>
          <w:szCs w:val="24"/>
        </w:rPr>
        <w:t>National Cancer Institute’s Radon page</w:t>
      </w:r>
      <w:r w:rsidRPr="000E004E">
        <w:rPr>
          <w:rFonts w:ascii="Kartika" w:hAnsi="Kartika" w:cs="Kartika"/>
          <w:sz w:val="24"/>
          <w:szCs w:val="24"/>
        </w:rPr>
        <w:t xml:space="preserve"> </w:t>
      </w:r>
      <w:r w:rsidRPr="007D018F">
        <w:rPr>
          <w:rFonts w:ascii="Kartika" w:hAnsi="Kartika" w:cs="Kartika"/>
          <w:i/>
          <w:color w:val="0070C0"/>
          <w:sz w:val="24"/>
          <w:szCs w:val="24"/>
          <w:u w:val="single"/>
        </w:rPr>
        <w:t>[www.1.usa.gov/1qGOOtM]</w:t>
      </w:r>
    </w:p>
    <w:p w:rsidR="000E004E" w:rsidRPr="000E004E" w:rsidRDefault="000E004E" w:rsidP="000E004E">
      <w:pPr>
        <w:spacing w:after="0"/>
        <w:rPr>
          <w:rFonts w:ascii="Kartika" w:hAnsi="Kartika" w:cs="Kartika"/>
          <w:sz w:val="24"/>
          <w:szCs w:val="24"/>
        </w:rPr>
      </w:pPr>
      <w:r w:rsidRPr="000E004E">
        <w:rPr>
          <w:rFonts w:ascii="Kartika" w:hAnsi="Kartika" w:cs="Kartika"/>
          <w:sz w:val="24"/>
          <w:szCs w:val="24"/>
        </w:rPr>
        <w:t>5.</w:t>
      </w:r>
      <w:r w:rsidRPr="000E004E">
        <w:rPr>
          <w:rFonts w:ascii="Kartika" w:hAnsi="Kartika" w:cs="Kartika"/>
          <w:sz w:val="24"/>
          <w:szCs w:val="24"/>
        </w:rPr>
        <w:tab/>
      </w:r>
      <w:r w:rsidRPr="007D018F">
        <w:rPr>
          <w:rFonts w:ascii="Kartika" w:hAnsi="Kartika" w:cs="Kartika"/>
          <w:b/>
          <w:sz w:val="24"/>
          <w:szCs w:val="24"/>
        </w:rPr>
        <w:t>Oregon Field Guide: Radon</w:t>
      </w:r>
      <w:r w:rsidRPr="000E004E">
        <w:rPr>
          <w:rFonts w:ascii="Kartika" w:hAnsi="Kartika" w:cs="Kartika"/>
          <w:sz w:val="24"/>
          <w:szCs w:val="24"/>
        </w:rPr>
        <w:t xml:space="preserve"> </w:t>
      </w:r>
      <w:r w:rsidRPr="007D018F">
        <w:rPr>
          <w:rFonts w:ascii="Kartika" w:hAnsi="Kartika" w:cs="Kartika"/>
          <w:i/>
          <w:color w:val="0070C0"/>
          <w:sz w:val="24"/>
          <w:szCs w:val="24"/>
          <w:u w:val="single"/>
        </w:rPr>
        <w:t>[http://bit.ly/1SLRgWC]</w:t>
      </w:r>
    </w:p>
    <w:p w:rsidR="000E004E" w:rsidRPr="000E004E" w:rsidRDefault="000E004E" w:rsidP="00571DB0">
      <w:pPr>
        <w:spacing w:after="0"/>
        <w:ind w:left="720"/>
        <w:rPr>
          <w:rFonts w:ascii="Kartika" w:hAnsi="Kartika" w:cs="Kartika"/>
          <w:sz w:val="24"/>
          <w:szCs w:val="24"/>
        </w:rPr>
      </w:pPr>
      <w:r w:rsidRPr="000E004E">
        <w:rPr>
          <w:rFonts w:ascii="Kartika" w:hAnsi="Kartika" w:cs="Kartika"/>
          <w:sz w:val="24"/>
          <w:szCs w:val="24"/>
        </w:rPr>
        <w:t>This 12-minute episode, from Oregon Public Broadcasting, provides an excellent introduction on why elevated radon is a concern in Oregon.</w:t>
      </w:r>
    </w:p>
    <w:p w:rsidR="000E004E" w:rsidRDefault="000E004E" w:rsidP="00571DB0">
      <w:pPr>
        <w:spacing w:after="0"/>
        <w:ind w:left="720" w:hanging="720"/>
        <w:rPr>
          <w:rFonts w:ascii="Kartika" w:hAnsi="Kartika" w:cs="Kartika"/>
          <w:sz w:val="24"/>
          <w:szCs w:val="24"/>
        </w:rPr>
      </w:pPr>
      <w:r w:rsidRPr="000E004E">
        <w:rPr>
          <w:rFonts w:ascii="Kartika" w:hAnsi="Kartika" w:cs="Kartika"/>
          <w:sz w:val="24"/>
          <w:szCs w:val="24"/>
        </w:rPr>
        <w:t>6.</w:t>
      </w:r>
      <w:r w:rsidRPr="000E004E">
        <w:rPr>
          <w:rFonts w:ascii="Kartika" w:hAnsi="Kartika" w:cs="Kartika"/>
          <w:sz w:val="24"/>
          <w:szCs w:val="24"/>
        </w:rPr>
        <w:tab/>
      </w:r>
      <w:r w:rsidRPr="007D018F">
        <w:rPr>
          <w:rFonts w:ascii="Kartika" w:hAnsi="Kartika" w:cs="Kartika"/>
          <w:b/>
          <w:sz w:val="24"/>
          <w:szCs w:val="24"/>
        </w:rPr>
        <w:t>Oregon Health Authority’s Frequently Asked Questions on Radon</w:t>
      </w:r>
      <w:r w:rsidRPr="000E004E">
        <w:rPr>
          <w:rFonts w:ascii="Kartika" w:hAnsi="Kartika" w:cs="Kartika"/>
          <w:sz w:val="24"/>
          <w:szCs w:val="24"/>
        </w:rPr>
        <w:t xml:space="preserve"> </w:t>
      </w:r>
      <w:r w:rsidRPr="007D018F">
        <w:rPr>
          <w:rFonts w:ascii="Kartika" w:hAnsi="Kartika" w:cs="Kartika"/>
          <w:i/>
          <w:color w:val="0070C0"/>
          <w:sz w:val="24"/>
          <w:szCs w:val="24"/>
          <w:u w:val="single"/>
        </w:rPr>
        <w:t>[www.healthoregon.org/radon]</w:t>
      </w:r>
      <w:r w:rsidRPr="007D018F">
        <w:rPr>
          <w:rFonts w:ascii="Kartika" w:hAnsi="Kartika" w:cs="Kartika"/>
          <w:color w:val="0070C0"/>
          <w:sz w:val="24"/>
          <w:szCs w:val="24"/>
        </w:rPr>
        <w:t xml:space="preserve"> </w:t>
      </w:r>
      <w:r w:rsidRPr="000E004E">
        <w:rPr>
          <w:rFonts w:ascii="Kartika" w:hAnsi="Kartika" w:cs="Kartika"/>
          <w:sz w:val="24"/>
          <w:szCs w:val="24"/>
        </w:rPr>
        <w:t>In addition to FAQ’s, OHA’s main radon page has information on radon risk in Oregon and how homes can easily be tested.</w:t>
      </w: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Pr="007D018F" w:rsidRDefault="006F317A" w:rsidP="000E004E">
      <w:pPr>
        <w:spacing w:after="0"/>
        <w:rPr>
          <w:rFonts w:ascii="Kartika" w:hAnsi="Kartika" w:cs="Kartika"/>
          <w:b/>
          <w:sz w:val="24"/>
          <w:szCs w:val="24"/>
          <w:u w:val="single"/>
        </w:rPr>
      </w:pPr>
      <w:r w:rsidRPr="007D018F">
        <w:rPr>
          <w:rFonts w:ascii="Kartika" w:hAnsi="Kartika" w:cs="Kartika"/>
          <w:b/>
          <w:sz w:val="24"/>
          <w:szCs w:val="24"/>
          <w:u w:val="single"/>
        </w:rPr>
        <w:lastRenderedPageBreak/>
        <w:t>APPENDIX D</w:t>
      </w:r>
    </w:p>
    <w:p w:rsidR="000E004E" w:rsidRDefault="000E004E" w:rsidP="000E004E">
      <w:pPr>
        <w:spacing w:after="0"/>
        <w:rPr>
          <w:rFonts w:ascii="Kartika" w:hAnsi="Kartika" w:cs="Kartika"/>
          <w:sz w:val="24"/>
          <w:szCs w:val="24"/>
        </w:rPr>
      </w:pPr>
    </w:p>
    <w:p w:rsidR="009203C8" w:rsidRDefault="009203C8" w:rsidP="009203C8">
      <w:pPr>
        <w:spacing w:after="0"/>
        <w:jc w:val="center"/>
        <w:rPr>
          <w:rFonts w:ascii="Kartika" w:hAnsi="Kartika" w:cs="Kartika"/>
          <w:sz w:val="24"/>
          <w:szCs w:val="24"/>
        </w:rPr>
      </w:pPr>
      <w:r>
        <w:rPr>
          <w:rFonts w:ascii="Kartika" w:hAnsi="Kartika" w:cs="Kartika"/>
          <w:sz w:val="24"/>
          <w:szCs w:val="24"/>
        </w:rPr>
        <w:t>STEP-BY STEP GUIDE FOR PLANNING RADON TESTING</w:t>
      </w:r>
    </w:p>
    <w:p w:rsidR="009203C8" w:rsidRDefault="009203C8"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 xml:space="preserve">By going through well-thought out “dry-run” on paper, staff (e.g. </w:t>
      </w:r>
      <w:r w:rsidRPr="001D77F4">
        <w:rPr>
          <w:rFonts w:ascii="Kartika" w:hAnsi="Kartika" w:cs="Kartika"/>
          <w:color w:val="E36C0A" w:themeColor="accent6" w:themeShade="BF"/>
          <w:sz w:val="24"/>
          <w:szCs w:val="24"/>
        </w:rPr>
        <w:t>School Radon Measurement Teams</w:t>
      </w:r>
      <w:r w:rsidRPr="000E004E">
        <w:rPr>
          <w:rFonts w:ascii="Kartika" w:hAnsi="Kartika" w:cs="Kartika"/>
          <w:sz w:val="24"/>
          <w:szCs w:val="24"/>
        </w:rPr>
        <w:t>) will likely be able to identify timelines, costs (staff time &amp; test kit costs) and unforeseen barriers. Knowing these, before testing begins, may result in more accurate test results and decreased costs.</w:t>
      </w:r>
    </w:p>
    <w:p w:rsidR="009203C8" w:rsidRPr="000E004E" w:rsidRDefault="009203C8" w:rsidP="000E004E">
      <w:pPr>
        <w:spacing w:after="0"/>
        <w:rPr>
          <w:rFonts w:ascii="Kartika" w:hAnsi="Kartika" w:cs="Kartika"/>
          <w:sz w:val="24"/>
          <w:szCs w:val="24"/>
        </w:rPr>
      </w:pPr>
    </w:p>
    <w:p w:rsidR="000E004E" w:rsidRPr="009203C8" w:rsidRDefault="000E004E" w:rsidP="000E004E">
      <w:pPr>
        <w:spacing w:after="0"/>
        <w:rPr>
          <w:rFonts w:ascii="Kartika" w:hAnsi="Kartika" w:cs="Kartika"/>
          <w:b/>
          <w:sz w:val="24"/>
          <w:szCs w:val="24"/>
        </w:rPr>
      </w:pPr>
      <w:r w:rsidRPr="009203C8">
        <w:rPr>
          <w:rFonts w:ascii="Kartika" w:hAnsi="Kartika" w:cs="Kartika"/>
          <w:b/>
          <w:sz w:val="24"/>
          <w:szCs w:val="24"/>
        </w:rPr>
        <w:t>1.</w:t>
      </w:r>
      <w:r w:rsidRPr="009203C8">
        <w:rPr>
          <w:rFonts w:ascii="Kartika" w:hAnsi="Kartika" w:cs="Kartika"/>
          <w:b/>
          <w:sz w:val="24"/>
          <w:szCs w:val="24"/>
        </w:rPr>
        <w:tab/>
        <w:t>Identify rooms to be tested</w:t>
      </w:r>
    </w:p>
    <w:p w:rsidR="009203C8" w:rsidRDefault="009203C8" w:rsidP="000E004E">
      <w:pPr>
        <w:spacing w:after="0"/>
        <w:rPr>
          <w:rFonts w:ascii="Kartika" w:hAnsi="Kartika" w:cs="Kartika"/>
          <w:sz w:val="24"/>
          <w:szCs w:val="24"/>
        </w:rPr>
      </w:pPr>
    </w:p>
    <w:p w:rsidR="000E004E" w:rsidRDefault="000E004E" w:rsidP="009203C8">
      <w:pPr>
        <w:spacing w:after="0"/>
        <w:ind w:left="720"/>
        <w:rPr>
          <w:rFonts w:ascii="Kartika" w:hAnsi="Kartika" w:cs="Kartika"/>
          <w:sz w:val="24"/>
          <w:szCs w:val="24"/>
        </w:rPr>
      </w:pPr>
      <w:r w:rsidRPr="001D77F4">
        <w:rPr>
          <w:rFonts w:ascii="Kartika" w:hAnsi="Kartika" w:cs="Kartika"/>
          <w:b/>
          <w:sz w:val="24"/>
          <w:szCs w:val="24"/>
        </w:rPr>
        <w:t>ORS 332.166-167</w:t>
      </w:r>
      <w:r w:rsidRPr="000E004E">
        <w:rPr>
          <w:rFonts w:ascii="Kartika" w:hAnsi="Kartika" w:cs="Kartika"/>
          <w:sz w:val="24"/>
          <w:szCs w:val="24"/>
        </w:rPr>
        <w:t xml:space="preserve"> specifies that “</w:t>
      </w:r>
      <w:r w:rsidRPr="001D77F4">
        <w:rPr>
          <w:rFonts w:ascii="Kartika" w:hAnsi="Kartika" w:cs="Kartika"/>
          <w:i/>
          <w:sz w:val="24"/>
          <w:szCs w:val="24"/>
        </w:rPr>
        <w:t>at a minimum, any frequently-occupied room in contact with the ground or located above a basement or a crawlspace</w:t>
      </w:r>
      <w:r w:rsidRPr="000E004E">
        <w:rPr>
          <w:rFonts w:ascii="Kartika" w:hAnsi="Kartika" w:cs="Kartika"/>
          <w:sz w:val="24"/>
          <w:szCs w:val="24"/>
        </w:rPr>
        <w:t>” should be tested.</w:t>
      </w:r>
    </w:p>
    <w:p w:rsidR="009203C8" w:rsidRPr="000E004E" w:rsidRDefault="009203C8" w:rsidP="009203C8">
      <w:pPr>
        <w:spacing w:after="0"/>
        <w:ind w:left="720"/>
        <w:rPr>
          <w:rFonts w:ascii="Kartika" w:hAnsi="Kartika" w:cs="Kartika"/>
          <w:sz w:val="24"/>
          <w:szCs w:val="24"/>
        </w:rPr>
      </w:pPr>
    </w:p>
    <w:p w:rsidR="000E004E" w:rsidRDefault="000E004E" w:rsidP="009203C8">
      <w:pPr>
        <w:spacing w:after="0"/>
        <w:ind w:left="720"/>
        <w:rPr>
          <w:rFonts w:ascii="Kartika" w:hAnsi="Kartika" w:cs="Kartika"/>
          <w:sz w:val="24"/>
          <w:szCs w:val="24"/>
        </w:rPr>
      </w:pPr>
      <w:r w:rsidRPr="000E004E">
        <w:rPr>
          <w:rFonts w:ascii="Kartika" w:hAnsi="Kartika" w:cs="Kartika"/>
          <w:sz w:val="24"/>
          <w:szCs w:val="24"/>
        </w:rPr>
        <w:t>Examples of such rooms include: offices, classrooms, computer rooms, conference rooms, gyms, auditoriums, cafeterias &amp; break rooms. This does not mean storage rooms, bathrooms, stairways, hallways, kitchens or elevator shafts.</w:t>
      </w:r>
    </w:p>
    <w:p w:rsidR="009203C8" w:rsidRPr="000E004E" w:rsidRDefault="009203C8" w:rsidP="009203C8">
      <w:pPr>
        <w:spacing w:after="0"/>
        <w:ind w:left="720"/>
        <w:rPr>
          <w:rFonts w:ascii="Kartika" w:hAnsi="Kartika" w:cs="Kartika"/>
          <w:sz w:val="24"/>
          <w:szCs w:val="24"/>
        </w:rPr>
      </w:pPr>
    </w:p>
    <w:p w:rsidR="000E004E" w:rsidRPr="000E004E" w:rsidRDefault="000E004E" w:rsidP="000E004E">
      <w:pPr>
        <w:spacing w:after="0"/>
        <w:rPr>
          <w:rFonts w:ascii="Kartika" w:hAnsi="Kartika" w:cs="Kartika"/>
          <w:sz w:val="24"/>
          <w:szCs w:val="24"/>
        </w:rPr>
      </w:pPr>
      <w:r w:rsidRPr="000E004E">
        <w:rPr>
          <w:rFonts w:ascii="Kartika" w:hAnsi="Kartika" w:cs="Kartika"/>
          <w:sz w:val="24"/>
          <w:szCs w:val="24"/>
        </w:rPr>
        <w:t>Staff should procure a copy of the school’s emergency escape map can be used as the floor plan, since it usually provides the most accurate and up-to-date information. The map can be used to identify the “frequently-occupied rooms” at a particular school site. As discussed below, that map can also be used to indicate which test kit types will go in which room.</w:t>
      </w:r>
    </w:p>
    <w:p w:rsidR="009203C8" w:rsidRDefault="009203C8"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Make sure all rooms in the building floor plan are individually labeled; if they are not then create labels for them.</w:t>
      </w:r>
    </w:p>
    <w:p w:rsidR="009203C8" w:rsidRDefault="009203C8" w:rsidP="000E004E">
      <w:pPr>
        <w:spacing w:after="0"/>
        <w:rPr>
          <w:rFonts w:ascii="Kartika" w:hAnsi="Kartika" w:cs="Kartika"/>
          <w:sz w:val="24"/>
          <w:szCs w:val="24"/>
        </w:rPr>
      </w:pPr>
    </w:p>
    <w:p w:rsidR="009203C8" w:rsidRDefault="009203C8" w:rsidP="000E004E">
      <w:pPr>
        <w:spacing w:after="0"/>
        <w:rPr>
          <w:rFonts w:ascii="Kartika" w:hAnsi="Kartika" w:cs="Kartika"/>
          <w:sz w:val="24"/>
          <w:szCs w:val="24"/>
        </w:rPr>
      </w:pPr>
    </w:p>
    <w:p w:rsidR="009203C8" w:rsidRPr="000E004E" w:rsidRDefault="009203C8" w:rsidP="000E004E">
      <w:pPr>
        <w:spacing w:after="0"/>
        <w:rPr>
          <w:rFonts w:ascii="Kartika" w:hAnsi="Kartika" w:cs="Kartika"/>
          <w:sz w:val="24"/>
          <w:szCs w:val="24"/>
        </w:rPr>
      </w:pPr>
    </w:p>
    <w:p w:rsidR="000E004E" w:rsidRPr="009203C8" w:rsidRDefault="000E004E" w:rsidP="009203C8">
      <w:pPr>
        <w:pStyle w:val="ListParagraph"/>
        <w:numPr>
          <w:ilvl w:val="0"/>
          <w:numId w:val="2"/>
        </w:numPr>
        <w:spacing w:after="0"/>
        <w:rPr>
          <w:rFonts w:ascii="Kartika" w:hAnsi="Kartika" w:cs="Kartika"/>
          <w:sz w:val="24"/>
          <w:szCs w:val="24"/>
        </w:rPr>
      </w:pPr>
      <w:r w:rsidRPr="009203C8">
        <w:rPr>
          <w:rFonts w:ascii="Kartika" w:hAnsi="Kartika" w:cs="Kartika"/>
          <w:sz w:val="24"/>
          <w:szCs w:val="24"/>
        </w:rPr>
        <w:lastRenderedPageBreak/>
        <w:t>Determine the number of test kits needed.</w:t>
      </w:r>
    </w:p>
    <w:p w:rsidR="009203C8" w:rsidRPr="009203C8" w:rsidRDefault="009203C8" w:rsidP="009203C8">
      <w:pPr>
        <w:pStyle w:val="ListParagraph"/>
        <w:spacing w:after="0"/>
        <w:rPr>
          <w:rFonts w:ascii="Kartika" w:hAnsi="Kartika" w:cs="Kartika"/>
          <w:sz w:val="24"/>
          <w:szCs w:val="24"/>
        </w:rPr>
      </w:pPr>
    </w:p>
    <w:p w:rsidR="000E004E" w:rsidRPr="009203C8" w:rsidRDefault="000E004E" w:rsidP="009203C8">
      <w:pPr>
        <w:pStyle w:val="ListParagraph"/>
        <w:numPr>
          <w:ilvl w:val="0"/>
          <w:numId w:val="5"/>
        </w:numPr>
        <w:spacing w:after="0"/>
        <w:rPr>
          <w:rFonts w:ascii="Kartika" w:hAnsi="Kartika" w:cs="Kartika"/>
          <w:sz w:val="24"/>
          <w:szCs w:val="24"/>
        </w:rPr>
      </w:pPr>
      <w:r w:rsidRPr="009203C8">
        <w:rPr>
          <w:rFonts w:ascii="Kartika" w:hAnsi="Kartika" w:cs="Kartika"/>
          <w:sz w:val="24"/>
          <w:szCs w:val="24"/>
        </w:rPr>
        <w:t>Count all frequently-occupied rooms, as defined in ORS 332.166-167. At the end of section 2a) you should have a rough list of rooms that need to be tested.</w:t>
      </w:r>
    </w:p>
    <w:p w:rsidR="009203C8" w:rsidRPr="009203C8" w:rsidRDefault="009203C8" w:rsidP="009203C8">
      <w:pPr>
        <w:pStyle w:val="ListParagraph"/>
        <w:spacing w:after="0"/>
        <w:ind w:left="1080"/>
        <w:rPr>
          <w:rFonts w:ascii="Kartika" w:hAnsi="Kartika" w:cs="Kartika"/>
          <w:sz w:val="24"/>
          <w:szCs w:val="24"/>
        </w:rPr>
      </w:pPr>
    </w:p>
    <w:p w:rsidR="000E004E" w:rsidRDefault="009203C8" w:rsidP="009203C8">
      <w:pPr>
        <w:spacing w:after="0"/>
        <w:ind w:left="1080"/>
        <w:rPr>
          <w:rFonts w:ascii="Kartika" w:hAnsi="Kartika" w:cs="Kartika"/>
          <w:sz w:val="24"/>
          <w:szCs w:val="24"/>
        </w:rPr>
      </w:pPr>
      <w:r>
        <w:rPr>
          <w:rFonts w:ascii="Kartika" w:hAnsi="Kartika" w:cs="Kartika"/>
          <w:sz w:val="24"/>
          <w:szCs w:val="24"/>
        </w:rPr>
        <w:t>_____________</w:t>
      </w:r>
      <w:r w:rsidR="000E004E" w:rsidRPr="001D77F4">
        <w:rPr>
          <w:rFonts w:ascii="Kartika" w:hAnsi="Kartika" w:cs="Kartika"/>
          <w:i/>
          <w:sz w:val="24"/>
          <w:szCs w:val="24"/>
        </w:rPr>
        <w:t>Number of rooms</w:t>
      </w:r>
    </w:p>
    <w:p w:rsidR="009203C8" w:rsidRPr="000E004E" w:rsidRDefault="009203C8" w:rsidP="009203C8">
      <w:pPr>
        <w:spacing w:after="0"/>
        <w:ind w:left="1080"/>
        <w:rPr>
          <w:rFonts w:ascii="Kartika" w:hAnsi="Kartika" w:cs="Kartika"/>
          <w:sz w:val="24"/>
          <w:szCs w:val="24"/>
        </w:rPr>
      </w:pPr>
    </w:p>
    <w:p w:rsidR="00F12807" w:rsidRDefault="000E004E" w:rsidP="009203C8">
      <w:pPr>
        <w:pStyle w:val="ListParagraph"/>
        <w:numPr>
          <w:ilvl w:val="0"/>
          <w:numId w:val="5"/>
        </w:numPr>
        <w:spacing w:after="0"/>
        <w:rPr>
          <w:rFonts w:ascii="Kartika" w:hAnsi="Kartika" w:cs="Kartika"/>
          <w:sz w:val="24"/>
          <w:szCs w:val="24"/>
        </w:rPr>
      </w:pPr>
      <w:r w:rsidRPr="009203C8">
        <w:rPr>
          <w:rFonts w:ascii="Kartika" w:hAnsi="Kartika" w:cs="Kartika"/>
          <w:sz w:val="24"/>
          <w:szCs w:val="24"/>
        </w:rPr>
        <w:t xml:space="preserve">Determine if any of the rooms selected are larger than 2,000 square feet. </w:t>
      </w:r>
    </w:p>
    <w:p w:rsidR="000E004E" w:rsidRDefault="000E004E" w:rsidP="00F12807">
      <w:pPr>
        <w:pStyle w:val="ListParagraph"/>
        <w:spacing w:after="0"/>
        <w:ind w:left="1080" w:firstLine="360"/>
        <w:rPr>
          <w:rFonts w:ascii="Kartika" w:hAnsi="Kartika" w:cs="Kartika"/>
          <w:sz w:val="24"/>
          <w:szCs w:val="24"/>
        </w:rPr>
      </w:pPr>
      <w:proofErr w:type="gramStart"/>
      <w:r w:rsidRPr="001D77F4">
        <w:rPr>
          <w:rFonts w:ascii="Kartika" w:hAnsi="Kartika" w:cs="Kartika"/>
          <w:i/>
          <w:sz w:val="24"/>
          <w:szCs w:val="24"/>
        </w:rPr>
        <w:t>If YES, how many?</w:t>
      </w:r>
      <w:proofErr w:type="gramEnd"/>
      <w:r w:rsidR="009203C8">
        <w:rPr>
          <w:rFonts w:ascii="Kartika" w:hAnsi="Kartika" w:cs="Kartika"/>
          <w:sz w:val="24"/>
          <w:szCs w:val="24"/>
        </w:rPr>
        <w:t xml:space="preserve">  __________________</w:t>
      </w:r>
    </w:p>
    <w:p w:rsidR="009203C8" w:rsidRPr="009203C8" w:rsidRDefault="009203C8" w:rsidP="009203C8">
      <w:pPr>
        <w:pStyle w:val="ListParagraph"/>
        <w:spacing w:after="0"/>
        <w:ind w:left="108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Determine the number of test (detectors) kits needed to test the entire school site:</w:t>
      </w:r>
    </w:p>
    <w:p w:rsidR="00F12807" w:rsidRPr="000E004E" w:rsidRDefault="00F12807"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ab/>
      </w:r>
      <w:r w:rsidR="009203C8">
        <w:rPr>
          <w:rFonts w:ascii="Kartika" w:hAnsi="Kartika" w:cs="Kartika"/>
          <w:sz w:val="24"/>
          <w:szCs w:val="24"/>
        </w:rPr>
        <w:t>_________</w:t>
      </w:r>
      <w:proofErr w:type="gramStart"/>
      <w:r w:rsidR="009203C8">
        <w:rPr>
          <w:rFonts w:ascii="Kartika" w:hAnsi="Kartika" w:cs="Kartika"/>
          <w:sz w:val="24"/>
          <w:szCs w:val="24"/>
        </w:rPr>
        <w:t>_</w:t>
      </w:r>
      <w:r w:rsidRPr="000E004E">
        <w:rPr>
          <w:rFonts w:ascii="Kartika" w:hAnsi="Kartika" w:cs="Kartika"/>
          <w:sz w:val="24"/>
          <w:szCs w:val="24"/>
        </w:rPr>
        <w:t>(</w:t>
      </w:r>
      <w:proofErr w:type="gramEnd"/>
      <w:r w:rsidRPr="000E004E">
        <w:rPr>
          <w:rFonts w:ascii="Kartika" w:hAnsi="Kartika" w:cs="Kartika"/>
          <w:sz w:val="24"/>
          <w:szCs w:val="24"/>
        </w:rPr>
        <w:t>total number of rooms after section 2a).</w:t>
      </w:r>
    </w:p>
    <w:p w:rsidR="009203C8" w:rsidRPr="000E004E" w:rsidRDefault="009203C8"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ab/>
      </w:r>
      <w:r w:rsidR="009203C8">
        <w:rPr>
          <w:rFonts w:ascii="Kartika" w:hAnsi="Kartika" w:cs="Kartika"/>
          <w:sz w:val="24"/>
          <w:szCs w:val="24"/>
        </w:rPr>
        <w:t>_________</w:t>
      </w:r>
      <w:proofErr w:type="gramStart"/>
      <w:r w:rsidR="009203C8">
        <w:rPr>
          <w:rFonts w:ascii="Kartika" w:hAnsi="Kartika" w:cs="Kartika"/>
          <w:sz w:val="24"/>
          <w:szCs w:val="24"/>
        </w:rPr>
        <w:t>_</w:t>
      </w:r>
      <w:r w:rsidRPr="000E004E">
        <w:rPr>
          <w:rFonts w:ascii="Kartika" w:hAnsi="Kartika" w:cs="Kartika"/>
          <w:sz w:val="24"/>
          <w:szCs w:val="24"/>
        </w:rPr>
        <w:t>(</w:t>
      </w:r>
      <w:proofErr w:type="gramEnd"/>
      <w:r w:rsidRPr="000E004E">
        <w:rPr>
          <w:rFonts w:ascii="Kartika" w:hAnsi="Kartika" w:cs="Kartika"/>
          <w:sz w:val="24"/>
          <w:szCs w:val="24"/>
        </w:rPr>
        <w:t>number of rooms over 2,000 square feet).</w:t>
      </w:r>
    </w:p>
    <w:p w:rsidR="009203C8" w:rsidRPr="000E004E" w:rsidRDefault="009203C8"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ab/>
      </w:r>
      <w:r w:rsidR="009203C8">
        <w:rPr>
          <w:rFonts w:ascii="Kartika" w:hAnsi="Kartika" w:cs="Kartika"/>
          <w:sz w:val="24"/>
          <w:szCs w:val="24"/>
        </w:rPr>
        <w:t>_________</w:t>
      </w:r>
      <w:proofErr w:type="gramStart"/>
      <w:r w:rsidR="009203C8">
        <w:rPr>
          <w:rFonts w:ascii="Kartika" w:hAnsi="Kartika" w:cs="Kartika"/>
          <w:sz w:val="24"/>
          <w:szCs w:val="24"/>
        </w:rPr>
        <w:t>_</w:t>
      </w:r>
      <w:r w:rsidRPr="000E004E">
        <w:rPr>
          <w:rFonts w:ascii="Kartika" w:hAnsi="Kartika" w:cs="Kartika"/>
          <w:sz w:val="24"/>
          <w:szCs w:val="24"/>
        </w:rPr>
        <w:t>(</w:t>
      </w:r>
      <w:proofErr w:type="gramEnd"/>
      <w:r w:rsidRPr="000E004E">
        <w:rPr>
          <w:rFonts w:ascii="Kartika" w:hAnsi="Kartika" w:cs="Kartika"/>
          <w:sz w:val="24"/>
          <w:szCs w:val="24"/>
        </w:rPr>
        <w:t>number of rooms over 4,000 square feet).</w:t>
      </w:r>
    </w:p>
    <w:p w:rsidR="009203C8" w:rsidRPr="000E004E" w:rsidRDefault="009203C8"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ab/>
      </w:r>
      <w:r w:rsidR="009203C8">
        <w:rPr>
          <w:rFonts w:ascii="Kartika" w:hAnsi="Kartika" w:cs="Kartika"/>
          <w:sz w:val="24"/>
          <w:szCs w:val="24"/>
        </w:rPr>
        <w:t>_________</w:t>
      </w:r>
      <w:proofErr w:type="gramStart"/>
      <w:r w:rsidR="009203C8">
        <w:rPr>
          <w:rFonts w:ascii="Kartika" w:hAnsi="Kartika" w:cs="Kartika"/>
          <w:sz w:val="24"/>
          <w:szCs w:val="24"/>
        </w:rPr>
        <w:t>_</w:t>
      </w:r>
      <w:r w:rsidRPr="000E004E">
        <w:rPr>
          <w:rFonts w:ascii="Kartika" w:hAnsi="Kartika" w:cs="Kartika"/>
          <w:sz w:val="24"/>
          <w:szCs w:val="24"/>
        </w:rPr>
        <w:t>(</w:t>
      </w:r>
      <w:proofErr w:type="gramEnd"/>
      <w:r w:rsidRPr="000E004E">
        <w:rPr>
          <w:rFonts w:ascii="Kartika" w:hAnsi="Kartika" w:cs="Kartika"/>
          <w:sz w:val="24"/>
          <w:szCs w:val="24"/>
        </w:rPr>
        <w:t>number of rooms over 6,000 square feet).</w:t>
      </w:r>
    </w:p>
    <w:p w:rsidR="009203C8" w:rsidRPr="001D77F4" w:rsidRDefault="009203C8" w:rsidP="000E004E">
      <w:pPr>
        <w:spacing w:after="0"/>
        <w:rPr>
          <w:rFonts w:ascii="Kartika" w:hAnsi="Kartika" w:cs="Kartika"/>
          <w:b/>
          <w:sz w:val="24"/>
          <w:szCs w:val="24"/>
        </w:rPr>
      </w:pPr>
    </w:p>
    <w:p w:rsidR="000E004E" w:rsidRDefault="000E004E" w:rsidP="000E004E">
      <w:pPr>
        <w:spacing w:after="0"/>
        <w:rPr>
          <w:rFonts w:ascii="Kartika" w:hAnsi="Kartika" w:cs="Kartika"/>
          <w:sz w:val="24"/>
          <w:szCs w:val="24"/>
        </w:rPr>
      </w:pPr>
      <w:r w:rsidRPr="001D77F4">
        <w:rPr>
          <w:rFonts w:ascii="Kartika" w:hAnsi="Kartika" w:cs="Kartika"/>
          <w:b/>
          <w:i/>
          <w:sz w:val="24"/>
          <w:szCs w:val="24"/>
        </w:rPr>
        <w:t>TOTAL</w:t>
      </w:r>
      <w:r w:rsidR="009203C8">
        <w:rPr>
          <w:rFonts w:ascii="Kartika" w:hAnsi="Kartika" w:cs="Kartika"/>
          <w:sz w:val="24"/>
          <w:szCs w:val="24"/>
        </w:rPr>
        <w:t>_________</w:t>
      </w:r>
      <w:r w:rsidRPr="000E004E">
        <w:rPr>
          <w:rFonts w:ascii="Kartika" w:hAnsi="Kartika" w:cs="Kartika"/>
          <w:sz w:val="24"/>
          <w:szCs w:val="24"/>
        </w:rPr>
        <w:tab/>
      </w:r>
      <w:r w:rsidRPr="001D77F4">
        <w:rPr>
          <w:rFonts w:ascii="Kartika" w:hAnsi="Kartika" w:cs="Kartika"/>
          <w:b/>
          <w:i/>
          <w:sz w:val="24"/>
          <w:szCs w:val="24"/>
        </w:rPr>
        <w:t>Number of Detector Kits Needed to Test the School Site</w:t>
      </w:r>
    </w:p>
    <w:p w:rsidR="009203C8" w:rsidRPr="000E004E" w:rsidRDefault="009203C8" w:rsidP="000E004E">
      <w:pPr>
        <w:spacing w:after="0"/>
        <w:rPr>
          <w:rFonts w:ascii="Kartika" w:hAnsi="Kartika" w:cs="Kartika"/>
          <w:sz w:val="24"/>
          <w:szCs w:val="24"/>
        </w:rPr>
      </w:pPr>
    </w:p>
    <w:p w:rsidR="000E004E" w:rsidRPr="009203C8" w:rsidRDefault="000E004E" w:rsidP="000E004E">
      <w:pPr>
        <w:spacing w:after="0"/>
        <w:rPr>
          <w:rFonts w:ascii="Kartika" w:hAnsi="Kartika" w:cs="Kartika"/>
          <w:b/>
          <w:sz w:val="24"/>
          <w:szCs w:val="24"/>
        </w:rPr>
      </w:pPr>
      <w:r w:rsidRPr="009203C8">
        <w:rPr>
          <w:rFonts w:ascii="Kartika" w:hAnsi="Kartika" w:cs="Kartika"/>
          <w:b/>
          <w:sz w:val="24"/>
          <w:szCs w:val="24"/>
        </w:rPr>
        <w:t>3. Determine the Number of Quality Control Measurements Needed</w:t>
      </w:r>
    </w:p>
    <w:p w:rsidR="009203C8" w:rsidRDefault="009203C8" w:rsidP="009203C8">
      <w:pPr>
        <w:spacing w:after="0"/>
        <w:rPr>
          <w:rFonts w:ascii="Kartika" w:hAnsi="Kartika" w:cs="Kartika"/>
          <w:sz w:val="24"/>
          <w:szCs w:val="24"/>
        </w:rPr>
      </w:pPr>
    </w:p>
    <w:p w:rsidR="009203C8" w:rsidRPr="009203C8" w:rsidRDefault="000E004E" w:rsidP="009203C8">
      <w:pPr>
        <w:pStyle w:val="ListParagraph"/>
        <w:numPr>
          <w:ilvl w:val="0"/>
          <w:numId w:val="6"/>
        </w:numPr>
        <w:spacing w:after="0"/>
        <w:rPr>
          <w:rFonts w:ascii="Kartika" w:hAnsi="Kartika" w:cs="Kartika"/>
          <w:sz w:val="24"/>
          <w:szCs w:val="24"/>
        </w:rPr>
      </w:pPr>
      <w:r w:rsidRPr="009203C8">
        <w:rPr>
          <w:rFonts w:ascii="Kartika" w:hAnsi="Kartika" w:cs="Kartika"/>
          <w:sz w:val="24"/>
          <w:szCs w:val="24"/>
        </w:rPr>
        <w:t xml:space="preserve">Determine the number of duplicate measurements that need to </w:t>
      </w:r>
      <w:r w:rsidR="009203C8" w:rsidRPr="009203C8">
        <w:rPr>
          <w:rFonts w:ascii="Kartika" w:hAnsi="Kartika" w:cs="Kartika"/>
          <w:sz w:val="24"/>
          <w:szCs w:val="24"/>
        </w:rPr>
        <w:t xml:space="preserve">  </w:t>
      </w:r>
      <w:r w:rsidRPr="009203C8">
        <w:rPr>
          <w:rFonts w:ascii="Kartika" w:hAnsi="Kartika" w:cs="Kartika"/>
          <w:sz w:val="24"/>
          <w:szCs w:val="24"/>
        </w:rPr>
        <w:t xml:space="preserve">be deployed during measurement. </w:t>
      </w:r>
    </w:p>
    <w:p w:rsidR="000E004E" w:rsidRDefault="000E004E" w:rsidP="009203C8">
      <w:pPr>
        <w:pStyle w:val="ListParagraph"/>
        <w:spacing w:after="0"/>
        <w:ind w:left="1125"/>
        <w:rPr>
          <w:rFonts w:ascii="Kartika" w:hAnsi="Kartika" w:cs="Kartika"/>
          <w:sz w:val="24"/>
          <w:szCs w:val="24"/>
        </w:rPr>
      </w:pPr>
      <w:r w:rsidRPr="009203C8">
        <w:rPr>
          <w:rFonts w:ascii="Kartika" w:hAnsi="Kartika" w:cs="Kartika"/>
          <w:sz w:val="24"/>
          <w:szCs w:val="24"/>
        </w:rPr>
        <w:t>Rooms to be tested x 0.10 (10%) =</w:t>
      </w:r>
      <w:r w:rsidRPr="009203C8">
        <w:rPr>
          <w:rFonts w:ascii="Kartika" w:hAnsi="Kartika" w:cs="Kartika"/>
          <w:sz w:val="24"/>
          <w:szCs w:val="24"/>
        </w:rPr>
        <w:tab/>
      </w:r>
      <w:r w:rsidR="009203C8">
        <w:rPr>
          <w:rFonts w:ascii="Kartika" w:hAnsi="Kartika" w:cs="Kartika"/>
          <w:sz w:val="24"/>
          <w:szCs w:val="24"/>
        </w:rPr>
        <w:t xml:space="preserve"> _________________</w:t>
      </w:r>
    </w:p>
    <w:p w:rsidR="000E004E" w:rsidRDefault="000E004E" w:rsidP="009203C8">
      <w:pPr>
        <w:spacing w:after="0"/>
        <w:ind w:left="1440"/>
        <w:rPr>
          <w:rFonts w:ascii="Kartika" w:hAnsi="Kartika" w:cs="Kartika"/>
          <w:sz w:val="24"/>
          <w:szCs w:val="24"/>
        </w:rPr>
      </w:pPr>
      <w:r w:rsidRPr="000E004E">
        <w:rPr>
          <w:rFonts w:ascii="Kartika" w:hAnsi="Kartika" w:cs="Kartika"/>
          <w:sz w:val="24"/>
          <w:szCs w:val="24"/>
        </w:rPr>
        <w:t>[NOTE: Round up to the next whole number. Remember, a minimum of one duplicate kit per building.]</w:t>
      </w:r>
    </w:p>
    <w:p w:rsidR="009203C8" w:rsidRPr="000E004E" w:rsidRDefault="009203C8" w:rsidP="009203C8">
      <w:pPr>
        <w:spacing w:after="0"/>
        <w:ind w:left="1440"/>
        <w:rPr>
          <w:rFonts w:ascii="Kartika" w:hAnsi="Kartika" w:cs="Kartika"/>
          <w:sz w:val="24"/>
          <w:szCs w:val="24"/>
        </w:rPr>
      </w:pPr>
    </w:p>
    <w:p w:rsidR="009203C8" w:rsidRDefault="000E004E" w:rsidP="009203C8">
      <w:pPr>
        <w:pStyle w:val="ListParagraph"/>
        <w:numPr>
          <w:ilvl w:val="0"/>
          <w:numId w:val="6"/>
        </w:numPr>
        <w:spacing w:after="0"/>
        <w:rPr>
          <w:rFonts w:ascii="Kartika" w:hAnsi="Kartika" w:cs="Kartika"/>
          <w:sz w:val="24"/>
          <w:szCs w:val="24"/>
        </w:rPr>
      </w:pPr>
      <w:r w:rsidRPr="009203C8">
        <w:rPr>
          <w:rFonts w:ascii="Kartika" w:hAnsi="Kartika" w:cs="Kartika"/>
          <w:sz w:val="24"/>
          <w:szCs w:val="24"/>
        </w:rPr>
        <w:lastRenderedPageBreak/>
        <w:t xml:space="preserve">Determine the number of blank measurements that need to be deployed during measurement. </w:t>
      </w:r>
    </w:p>
    <w:p w:rsidR="000E004E" w:rsidRDefault="000E004E" w:rsidP="009203C8">
      <w:pPr>
        <w:pStyle w:val="ListParagraph"/>
        <w:spacing w:after="0"/>
        <w:ind w:left="1125"/>
        <w:rPr>
          <w:rFonts w:ascii="Kartika" w:hAnsi="Kartika" w:cs="Kartika"/>
          <w:sz w:val="24"/>
          <w:szCs w:val="24"/>
        </w:rPr>
      </w:pPr>
      <w:r w:rsidRPr="009203C8">
        <w:rPr>
          <w:rFonts w:ascii="Kartika" w:hAnsi="Kartika" w:cs="Kartika"/>
          <w:sz w:val="24"/>
          <w:szCs w:val="24"/>
        </w:rPr>
        <w:t>Rooms to be tested x 0.05 (5%) =</w:t>
      </w:r>
      <w:r w:rsidRPr="009203C8">
        <w:rPr>
          <w:rFonts w:ascii="Kartika" w:hAnsi="Kartika" w:cs="Kartika"/>
          <w:sz w:val="24"/>
          <w:szCs w:val="24"/>
        </w:rPr>
        <w:tab/>
      </w:r>
      <w:r w:rsidR="009203C8">
        <w:rPr>
          <w:rFonts w:ascii="Kartika" w:hAnsi="Kartika" w:cs="Kartika"/>
          <w:sz w:val="24"/>
          <w:szCs w:val="24"/>
        </w:rPr>
        <w:t>___________________</w:t>
      </w:r>
    </w:p>
    <w:p w:rsidR="000E004E" w:rsidRDefault="000E004E" w:rsidP="009203C8">
      <w:pPr>
        <w:spacing w:after="0"/>
        <w:ind w:left="1440"/>
        <w:rPr>
          <w:rFonts w:ascii="Kartika" w:hAnsi="Kartika" w:cs="Kartika"/>
          <w:sz w:val="24"/>
          <w:szCs w:val="24"/>
        </w:rPr>
      </w:pPr>
      <w:r w:rsidRPr="000E004E">
        <w:rPr>
          <w:rFonts w:ascii="Kartika" w:hAnsi="Kartika" w:cs="Kartika"/>
          <w:sz w:val="24"/>
          <w:szCs w:val="24"/>
        </w:rPr>
        <w:t>[NOTE: Round up to the next whole number. Remember, a minimum of one blank kit per building.)</w:t>
      </w:r>
    </w:p>
    <w:p w:rsidR="009203C8" w:rsidRPr="000E004E" w:rsidRDefault="009203C8" w:rsidP="009203C8">
      <w:pPr>
        <w:spacing w:after="0"/>
        <w:ind w:left="1440"/>
        <w:rPr>
          <w:rFonts w:ascii="Kartika" w:hAnsi="Kartika" w:cs="Kartika"/>
          <w:sz w:val="24"/>
          <w:szCs w:val="24"/>
        </w:rPr>
      </w:pPr>
      <w:r>
        <w:rPr>
          <w:rFonts w:ascii="Kartika" w:hAnsi="Kartika" w:cs="Kartika"/>
          <w:sz w:val="24"/>
          <w:szCs w:val="24"/>
        </w:rPr>
        <w:tab/>
      </w:r>
      <w:r>
        <w:rPr>
          <w:rFonts w:ascii="Kartika" w:hAnsi="Kartika" w:cs="Kartika"/>
          <w:sz w:val="24"/>
          <w:szCs w:val="24"/>
        </w:rPr>
        <w:tab/>
      </w:r>
    </w:p>
    <w:p w:rsidR="009203C8" w:rsidRDefault="000E004E" w:rsidP="009203C8">
      <w:pPr>
        <w:pStyle w:val="ListParagraph"/>
        <w:numPr>
          <w:ilvl w:val="0"/>
          <w:numId w:val="6"/>
        </w:numPr>
        <w:spacing w:after="0"/>
        <w:rPr>
          <w:rFonts w:ascii="Kartika" w:hAnsi="Kartika" w:cs="Kartika"/>
          <w:sz w:val="24"/>
          <w:szCs w:val="24"/>
        </w:rPr>
      </w:pPr>
      <w:r w:rsidRPr="009203C8">
        <w:rPr>
          <w:rFonts w:ascii="Kartika" w:hAnsi="Kartika" w:cs="Kartika"/>
          <w:sz w:val="24"/>
          <w:szCs w:val="24"/>
        </w:rPr>
        <w:t xml:space="preserve">Determine the number of spike measurements that need to be deployed during measurement. </w:t>
      </w:r>
    </w:p>
    <w:p w:rsidR="000E004E" w:rsidRDefault="000E004E" w:rsidP="009203C8">
      <w:pPr>
        <w:pStyle w:val="ListParagraph"/>
        <w:spacing w:after="0"/>
        <w:ind w:left="1125"/>
        <w:rPr>
          <w:rFonts w:ascii="Kartika" w:hAnsi="Kartika" w:cs="Kartika"/>
          <w:sz w:val="24"/>
          <w:szCs w:val="24"/>
        </w:rPr>
      </w:pPr>
      <w:r w:rsidRPr="009203C8">
        <w:rPr>
          <w:rFonts w:ascii="Kartika" w:hAnsi="Kartika" w:cs="Kartika"/>
          <w:sz w:val="24"/>
          <w:szCs w:val="24"/>
        </w:rPr>
        <w:t>Rooms to be tested x 0.03 (3%) =</w:t>
      </w:r>
      <w:r w:rsidRPr="009203C8">
        <w:rPr>
          <w:rFonts w:ascii="Kartika" w:hAnsi="Kartika" w:cs="Kartika"/>
          <w:sz w:val="24"/>
          <w:szCs w:val="24"/>
        </w:rPr>
        <w:tab/>
      </w:r>
      <w:r w:rsidR="009203C8">
        <w:rPr>
          <w:rFonts w:ascii="Kartika" w:hAnsi="Kartika" w:cs="Kartika"/>
          <w:sz w:val="24"/>
          <w:szCs w:val="24"/>
        </w:rPr>
        <w:t>___________________</w:t>
      </w:r>
    </w:p>
    <w:p w:rsidR="000E004E" w:rsidRDefault="000E004E" w:rsidP="009203C8">
      <w:pPr>
        <w:spacing w:after="0"/>
        <w:ind w:left="720" w:firstLine="720"/>
        <w:rPr>
          <w:rFonts w:ascii="Kartika" w:hAnsi="Kartika" w:cs="Kartika"/>
          <w:sz w:val="24"/>
          <w:szCs w:val="24"/>
        </w:rPr>
      </w:pPr>
      <w:r w:rsidRPr="000E004E">
        <w:rPr>
          <w:rFonts w:ascii="Kartika" w:hAnsi="Kartika" w:cs="Kartika"/>
          <w:sz w:val="24"/>
          <w:szCs w:val="24"/>
        </w:rPr>
        <w:t>[NOTE: Round up to the next whole number.]</w:t>
      </w:r>
    </w:p>
    <w:p w:rsidR="009203C8" w:rsidRPr="000E004E" w:rsidRDefault="009203C8" w:rsidP="009203C8">
      <w:pPr>
        <w:spacing w:after="0"/>
        <w:ind w:left="720" w:firstLine="720"/>
        <w:rPr>
          <w:rFonts w:ascii="Kartika" w:hAnsi="Kartika" w:cs="Kartika"/>
          <w:sz w:val="24"/>
          <w:szCs w:val="24"/>
        </w:rPr>
      </w:pPr>
    </w:p>
    <w:p w:rsidR="00BB0320" w:rsidRPr="00BB0320" w:rsidRDefault="000E004E" w:rsidP="00BB0320">
      <w:pPr>
        <w:pStyle w:val="ListParagraph"/>
        <w:numPr>
          <w:ilvl w:val="0"/>
          <w:numId w:val="3"/>
        </w:numPr>
        <w:spacing w:after="0"/>
        <w:rPr>
          <w:rFonts w:ascii="Kartika" w:hAnsi="Kartika" w:cs="Kartika"/>
          <w:sz w:val="24"/>
          <w:szCs w:val="24"/>
        </w:rPr>
      </w:pPr>
      <w:r w:rsidRPr="00BB0320">
        <w:rPr>
          <w:rFonts w:ascii="Kartika" w:hAnsi="Kartika" w:cs="Kartika"/>
          <w:b/>
          <w:sz w:val="24"/>
          <w:szCs w:val="24"/>
        </w:rPr>
        <w:t>Determine total number of test kits needed to perform all required tasks.</w:t>
      </w:r>
      <w:r w:rsidRPr="00BB0320">
        <w:rPr>
          <w:rFonts w:ascii="Kartika" w:hAnsi="Kartika" w:cs="Kartika"/>
          <w:sz w:val="24"/>
          <w:szCs w:val="24"/>
        </w:rPr>
        <w:t xml:space="preserve"> </w:t>
      </w:r>
    </w:p>
    <w:p w:rsidR="00BB0320" w:rsidRDefault="00BB0320" w:rsidP="00BB0320">
      <w:pPr>
        <w:pStyle w:val="ListParagraph"/>
        <w:spacing w:after="0"/>
        <w:rPr>
          <w:rFonts w:ascii="Kartika" w:hAnsi="Kartika" w:cs="Kartika"/>
          <w:sz w:val="24"/>
          <w:szCs w:val="24"/>
        </w:rPr>
      </w:pPr>
    </w:p>
    <w:p w:rsidR="000E004E" w:rsidRDefault="00BB0320" w:rsidP="00BB0320">
      <w:pPr>
        <w:pStyle w:val="ListParagraph"/>
        <w:spacing w:after="0"/>
        <w:ind w:firstLine="720"/>
        <w:rPr>
          <w:rFonts w:ascii="Kartika" w:hAnsi="Kartika" w:cs="Kartika"/>
          <w:sz w:val="24"/>
          <w:szCs w:val="24"/>
        </w:rPr>
      </w:pPr>
      <w:r>
        <w:rPr>
          <w:rFonts w:ascii="Kartika" w:hAnsi="Kartika" w:cs="Kartika"/>
          <w:sz w:val="24"/>
          <w:szCs w:val="24"/>
        </w:rPr>
        <w:t>_____</w:t>
      </w:r>
      <w:r w:rsidR="000E004E" w:rsidRPr="00BB0320">
        <w:rPr>
          <w:rFonts w:ascii="Kartika" w:hAnsi="Kartika" w:cs="Kartika"/>
          <w:sz w:val="24"/>
          <w:szCs w:val="24"/>
        </w:rPr>
        <w:t>= Number of detector kits determined in Section 2</w:t>
      </w:r>
    </w:p>
    <w:p w:rsidR="00BB0320" w:rsidRPr="00BB0320" w:rsidRDefault="00BB0320" w:rsidP="00BB0320">
      <w:pPr>
        <w:pStyle w:val="ListParagraph"/>
        <w:spacing w:after="0"/>
        <w:rPr>
          <w:rFonts w:ascii="Kartika" w:hAnsi="Kartika" w:cs="Kartika"/>
          <w:sz w:val="24"/>
          <w:szCs w:val="24"/>
        </w:rPr>
      </w:pPr>
    </w:p>
    <w:p w:rsidR="00BB0320" w:rsidRDefault="00BB0320" w:rsidP="00BB0320">
      <w:pPr>
        <w:spacing w:after="0"/>
        <w:ind w:left="720" w:firstLine="720"/>
        <w:rPr>
          <w:rFonts w:ascii="Kartika" w:hAnsi="Kartika" w:cs="Kartika"/>
          <w:sz w:val="24"/>
          <w:szCs w:val="24"/>
        </w:rPr>
      </w:pPr>
      <w:r>
        <w:rPr>
          <w:rFonts w:ascii="Kartika" w:hAnsi="Kartika" w:cs="Kartika"/>
          <w:sz w:val="24"/>
          <w:szCs w:val="24"/>
        </w:rPr>
        <w:t>_____</w:t>
      </w:r>
      <w:r w:rsidR="000E004E" w:rsidRPr="000E004E">
        <w:rPr>
          <w:rFonts w:ascii="Kartika" w:hAnsi="Kartika" w:cs="Kartika"/>
          <w:sz w:val="24"/>
          <w:szCs w:val="24"/>
        </w:rPr>
        <w:t>= Number of duplicate tests determined in Section 3a.</w:t>
      </w:r>
    </w:p>
    <w:p w:rsidR="00BB0320" w:rsidRDefault="00BB0320" w:rsidP="00BB0320">
      <w:pPr>
        <w:spacing w:after="0"/>
        <w:ind w:firstLine="720"/>
        <w:rPr>
          <w:rFonts w:ascii="Kartika" w:hAnsi="Kartika" w:cs="Kartika"/>
          <w:sz w:val="24"/>
          <w:szCs w:val="24"/>
        </w:rPr>
      </w:pPr>
    </w:p>
    <w:p w:rsidR="000E004E" w:rsidRDefault="00BB0320" w:rsidP="00BB0320">
      <w:pPr>
        <w:spacing w:after="0"/>
        <w:ind w:left="720" w:firstLine="720"/>
        <w:rPr>
          <w:rFonts w:ascii="Kartika" w:hAnsi="Kartika" w:cs="Kartika"/>
          <w:sz w:val="24"/>
          <w:szCs w:val="24"/>
        </w:rPr>
      </w:pPr>
      <w:r>
        <w:rPr>
          <w:rFonts w:ascii="Kartika" w:hAnsi="Kartika" w:cs="Kartika"/>
          <w:sz w:val="24"/>
          <w:szCs w:val="24"/>
        </w:rPr>
        <w:t>_____</w:t>
      </w:r>
      <w:r w:rsidR="000E004E" w:rsidRPr="000E004E">
        <w:rPr>
          <w:rFonts w:ascii="Kartika" w:hAnsi="Kartika" w:cs="Kartika"/>
          <w:sz w:val="24"/>
          <w:szCs w:val="24"/>
        </w:rPr>
        <w:t>= Number of blank tests determined in Section 3b.</w:t>
      </w:r>
    </w:p>
    <w:p w:rsidR="00BB0320" w:rsidRPr="000E004E" w:rsidRDefault="00BB0320" w:rsidP="00BB0320">
      <w:pPr>
        <w:spacing w:after="0"/>
        <w:ind w:firstLine="720"/>
        <w:rPr>
          <w:rFonts w:ascii="Kartika" w:hAnsi="Kartika" w:cs="Kartika"/>
          <w:sz w:val="24"/>
          <w:szCs w:val="24"/>
        </w:rPr>
      </w:pPr>
      <w:r>
        <w:rPr>
          <w:rFonts w:ascii="Kartika" w:hAnsi="Kartika" w:cs="Kartika"/>
          <w:sz w:val="24"/>
          <w:szCs w:val="24"/>
        </w:rPr>
        <w:tab/>
      </w:r>
    </w:p>
    <w:p w:rsidR="000E004E" w:rsidRDefault="00BB0320" w:rsidP="00BB0320">
      <w:pPr>
        <w:spacing w:after="0"/>
        <w:ind w:left="720" w:firstLine="720"/>
        <w:rPr>
          <w:rFonts w:ascii="Kartika" w:hAnsi="Kartika" w:cs="Kartika"/>
          <w:sz w:val="24"/>
          <w:szCs w:val="24"/>
        </w:rPr>
      </w:pPr>
      <w:r>
        <w:rPr>
          <w:rFonts w:ascii="Kartika" w:hAnsi="Kartika" w:cs="Kartika"/>
          <w:sz w:val="24"/>
          <w:szCs w:val="24"/>
        </w:rPr>
        <w:t>_____</w:t>
      </w:r>
      <w:r w:rsidR="000E004E" w:rsidRPr="000E004E">
        <w:rPr>
          <w:rFonts w:ascii="Kartika" w:hAnsi="Kartika" w:cs="Kartika"/>
          <w:sz w:val="24"/>
          <w:szCs w:val="24"/>
        </w:rPr>
        <w:t>= Number of spike tests determined in Section 3c.</w:t>
      </w:r>
    </w:p>
    <w:p w:rsidR="00BB0320" w:rsidRPr="000E004E" w:rsidRDefault="00BB0320" w:rsidP="00BB0320">
      <w:pPr>
        <w:spacing w:after="0"/>
        <w:ind w:firstLine="720"/>
        <w:rPr>
          <w:rFonts w:ascii="Kartika" w:hAnsi="Kartika" w:cs="Kartika"/>
          <w:sz w:val="24"/>
          <w:szCs w:val="24"/>
        </w:rPr>
      </w:pPr>
    </w:p>
    <w:p w:rsidR="000E004E" w:rsidRPr="00BB0320" w:rsidRDefault="00BB0320" w:rsidP="00BB0320">
      <w:pPr>
        <w:spacing w:after="0"/>
        <w:rPr>
          <w:rFonts w:ascii="Kartika" w:hAnsi="Kartika" w:cs="Kartika"/>
          <w:b/>
          <w:sz w:val="24"/>
          <w:szCs w:val="24"/>
        </w:rPr>
      </w:pPr>
      <w:r>
        <w:rPr>
          <w:rFonts w:ascii="Kartika" w:hAnsi="Kartika" w:cs="Kartika"/>
          <w:b/>
          <w:sz w:val="24"/>
          <w:szCs w:val="24"/>
        </w:rPr>
        <w:t xml:space="preserve">         </w:t>
      </w:r>
      <w:r w:rsidR="000E004E" w:rsidRPr="00BB0320">
        <w:rPr>
          <w:rFonts w:ascii="Kartika" w:hAnsi="Kartika" w:cs="Kartika"/>
          <w:b/>
          <w:sz w:val="24"/>
          <w:szCs w:val="24"/>
        </w:rPr>
        <w:t>TOTAL</w:t>
      </w:r>
      <w:r>
        <w:rPr>
          <w:rFonts w:ascii="Kartika" w:hAnsi="Kartika" w:cs="Kartika"/>
          <w:sz w:val="24"/>
          <w:szCs w:val="24"/>
        </w:rPr>
        <w:t>_____</w:t>
      </w:r>
      <w:r w:rsidR="000E004E" w:rsidRPr="000E004E">
        <w:rPr>
          <w:rFonts w:ascii="Kartika" w:hAnsi="Kartika" w:cs="Kartika"/>
          <w:sz w:val="24"/>
          <w:szCs w:val="24"/>
        </w:rPr>
        <w:t xml:space="preserve">= </w:t>
      </w:r>
      <w:r w:rsidR="000E004E" w:rsidRPr="00BB0320">
        <w:rPr>
          <w:rFonts w:ascii="Kartika" w:hAnsi="Kartika" w:cs="Kartika"/>
          <w:b/>
          <w:sz w:val="24"/>
          <w:szCs w:val="24"/>
        </w:rPr>
        <w:t>Number of Test Kits Needed to Test the School Site</w:t>
      </w:r>
    </w:p>
    <w:p w:rsidR="000E004E" w:rsidRPr="00BB0320" w:rsidRDefault="000E004E" w:rsidP="000E004E">
      <w:pPr>
        <w:spacing w:after="0"/>
        <w:rPr>
          <w:rFonts w:ascii="Kartika" w:hAnsi="Kartika" w:cs="Kartika"/>
          <w:b/>
          <w:sz w:val="24"/>
          <w:szCs w:val="24"/>
        </w:rPr>
      </w:pPr>
      <w:r w:rsidRPr="00BB0320">
        <w:rPr>
          <w:rFonts w:ascii="Kartika" w:hAnsi="Kartika" w:cs="Kartika"/>
          <w:b/>
          <w:sz w:val="24"/>
          <w:szCs w:val="24"/>
        </w:rPr>
        <w:t xml:space="preserve"> </w:t>
      </w:r>
    </w:p>
    <w:p w:rsidR="000E004E" w:rsidRPr="00BB0320" w:rsidRDefault="000E004E" w:rsidP="00BB0320">
      <w:pPr>
        <w:pStyle w:val="ListParagraph"/>
        <w:numPr>
          <w:ilvl w:val="0"/>
          <w:numId w:val="3"/>
        </w:numPr>
        <w:spacing w:after="0"/>
        <w:rPr>
          <w:rFonts w:ascii="Kartika" w:hAnsi="Kartika" w:cs="Kartika"/>
          <w:b/>
          <w:sz w:val="24"/>
          <w:szCs w:val="24"/>
        </w:rPr>
      </w:pPr>
      <w:r w:rsidRPr="00BB0320">
        <w:rPr>
          <w:rFonts w:ascii="Kartika" w:hAnsi="Kartika" w:cs="Kartika"/>
          <w:b/>
          <w:sz w:val="24"/>
          <w:szCs w:val="24"/>
        </w:rPr>
        <w:t>Use a Test Kit Location Floor Plan to create Test Kit Placement Log(s)</w:t>
      </w:r>
    </w:p>
    <w:p w:rsidR="00BB0320" w:rsidRPr="00BB0320" w:rsidRDefault="00BB0320" w:rsidP="00BB0320">
      <w:pPr>
        <w:spacing w:after="0"/>
        <w:ind w:left="360"/>
        <w:rPr>
          <w:rFonts w:ascii="Kartika" w:hAnsi="Kartika" w:cs="Kartika"/>
          <w:b/>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 xml:space="preserve">To determine </w:t>
      </w:r>
      <w:r w:rsidRPr="00F12807">
        <w:rPr>
          <w:rFonts w:ascii="Kartika" w:hAnsi="Kartika" w:cs="Kartika"/>
          <w:color w:val="E36C0A" w:themeColor="accent6" w:themeShade="BF"/>
          <w:sz w:val="24"/>
          <w:szCs w:val="24"/>
        </w:rPr>
        <w:t xml:space="preserve">School Radon Measurement Teams </w:t>
      </w:r>
      <w:r w:rsidRPr="000E004E">
        <w:rPr>
          <w:rFonts w:ascii="Kartika" w:hAnsi="Kartika" w:cs="Kartika"/>
          <w:sz w:val="24"/>
          <w:szCs w:val="24"/>
        </w:rPr>
        <w:t>can use a template of the school’s emergency escape plan to decide which rooms the different types of test kits (detectors, blanks &amp; duplicates) will be placed. These documents will guide the planning of a radon testing effort as well as the actual testing itself.</w:t>
      </w:r>
    </w:p>
    <w:p w:rsidR="00BB0320" w:rsidRPr="000E004E" w:rsidRDefault="00BB0320"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The S</w:t>
      </w:r>
      <w:r w:rsidR="00BB0320">
        <w:rPr>
          <w:rFonts w:ascii="Kartika" w:hAnsi="Kartika" w:cs="Kartika"/>
          <w:sz w:val="24"/>
          <w:szCs w:val="24"/>
        </w:rPr>
        <w:t>chool Floor Plan</w:t>
      </w:r>
      <w:r w:rsidRPr="000E004E">
        <w:rPr>
          <w:rFonts w:ascii="Kartika" w:hAnsi="Kartika" w:cs="Kartika"/>
          <w:sz w:val="24"/>
          <w:szCs w:val="24"/>
        </w:rPr>
        <w:t xml:space="preserve"> is used is used to create </w:t>
      </w:r>
      <w:r w:rsidRPr="00F12807">
        <w:rPr>
          <w:rFonts w:ascii="Kartika" w:hAnsi="Kartika" w:cs="Kartika"/>
          <w:color w:val="E36C0A" w:themeColor="accent6" w:themeShade="BF"/>
          <w:sz w:val="24"/>
          <w:szCs w:val="24"/>
        </w:rPr>
        <w:t>Test Kit Placement L</w:t>
      </w:r>
      <w:r w:rsidR="00BB0320" w:rsidRPr="00F12807">
        <w:rPr>
          <w:rFonts w:ascii="Kartika" w:hAnsi="Kartika" w:cs="Kartika"/>
          <w:color w:val="E36C0A" w:themeColor="accent6" w:themeShade="BF"/>
          <w:sz w:val="24"/>
          <w:szCs w:val="24"/>
        </w:rPr>
        <w:t>og(s)</w:t>
      </w:r>
      <w:r w:rsidR="00BB0320">
        <w:rPr>
          <w:rFonts w:ascii="Kartika" w:hAnsi="Kartika" w:cs="Kartika"/>
          <w:sz w:val="24"/>
          <w:szCs w:val="24"/>
        </w:rPr>
        <w:t xml:space="preserve"> for the school</w:t>
      </w:r>
      <w:r w:rsidRPr="000E004E">
        <w:rPr>
          <w:rFonts w:ascii="Kartika" w:hAnsi="Kartika" w:cs="Kartika"/>
          <w:sz w:val="24"/>
          <w:szCs w:val="24"/>
        </w:rPr>
        <w:t xml:space="preserve"> which indicates where the detectors, duplicates, and </w:t>
      </w:r>
      <w:r w:rsidRPr="000E004E">
        <w:rPr>
          <w:rFonts w:ascii="Kartika" w:hAnsi="Kartika" w:cs="Kartika"/>
          <w:sz w:val="24"/>
          <w:szCs w:val="24"/>
        </w:rPr>
        <w:lastRenderedPageBreak/>
        <w:t>blanks are to be placed when initial testing of the school for elevated radon begins.</w:t>
      </w:r>
    </w:p>
    <w:p w:rsidR="00F12807" w:rsidRPr="000E004E" w:rsidRDefault="00F12807"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r w:rsidRPr="000E004E">
        <w:rPr>
          <w:rFonts w:ascii="Kartika" w:hAnsi="Kartika" w:cs="Kartika"/>
          <w:sz w:val="24"/>
          <w:szCs w:val="24"/>
        </w:rPr>
        <w:t xml:space="preserve">IMPORTANT: Because each building on a school site should have a minimum of one detector, one duplicate and one blank, a separate </w:t>
      </w:r>
      <w:r w:rsidRPr="00F12807">
        <w:rPr>
          <w:rFonts w:ascii="Kartika" w:hAnsi="Kartika" w:cs="Kartika"/>
          <w:color w:val="E36C0A" w:themeColor="accent6" w:themeShade="BF"/>
          <w:sz w:val="24"/>
          <w:szCs w:val="24"/>
        </w:rPr>
        <w:t>Test Kit Placement Log</w:t>
      </w:r>
      <w:r w:rsidRPr="000E004E">
        <w:rPr>
          <w:rFonts w:ascii="Kartika" w:hAnsi="Kartika" w:cs="Kartika"/>
          <w:sz w:val="24"/>
          <w:szCs w:val="24"/>
        </w:rPr>
        <w:t xml:space="preserve"> should be created for each building on the school site.</w:t>
      </w: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0E004E" w:rsidP="000E004E">
      <w:pPr>
        <w:spacing w:after="0"/>
        <w:rPr>
          <w:rFonts w:ascii="Kartika" w:hAnsi="Kartika" w:cs="Kartika"/>
          <w:sz w:val="24"/>
          <w:szCs w:val="24"/>
        </w:rPr>
      </w:pPr>
    </w:p>
    <w:p w:rsidR="000E004E" w:rsidRDefault="00892A24" w:rsidP="00892A24">
      <w:pPr>
        <w:spacing w:after="0"/>
        <w:rPr>
          <w:rFonts w:ascii="Kartika" w:hAnsi="Kartika" w:cs="Kartika"/>
          <w:sz w:val="24"/>
          <w:szCs w:val="24"/>
        </w:rPr>
      </w:pPr>
      <w:r>
        <w:rPr>
          <w:rFonts w:ascii="Kartika" w:hAnsi="Kartika" w:cs="Kartika"/>
          <w:sz w:val="24"/>
          <w:szCs w:val="24"/>
        </w:rPr>
        <w:lastRenderedPageBreak/>
        <w:t xml:space="preserve"> </w:t>
      </w:r>
    </w:p>
    <w:p w:rsidR="00BB0320" w:rsidRDefault="00604BDA" w:rsidP="000E004E">
      <w:pPr>
        <w:spacing w:after="0"/>
        <w:rPr>
          <w:rFonts w:ascii="Kartika" w:hAnsi="Kartika" w:cs="Kartika"/>
          <w:b/>
          <w:sz w:val="24"/>
          <w:szCs w:val="24"/>
          <w:u w:val="single"/>
        </w:rPr>
      </w:pPr>
      <w:r w:rsidRPr="00604BDA">
        <w:rPr>
          <w:rFonts w:ascii="Kartika" w:hAnsi="Kartika" w:cs="Kartika"/>
          <w:b/>
          <w:sz w:val="24"/>
          <w:szCs w:val="24"/>
          <w:u w:val="single"/>
        </w:rPr>
        <w:t>APPENDIX E</w:t>
      </w:r>
    </w:p>
    <w:p w:rsidR="00604BDA" w:rsidRPr="00024C26" w:rsidRDefault="00024C26" w:rsidP="000E004E">
      <w:pPr>
        <w:spacing w:after="0"/>
        <w:rPr>
          <w:rFonts w:ascii="Kartika" w:hAnsi="Kartika" w:cs="Kartika"/>
          <w:sz w:val="24"/>
          <w:szCs w:val="24"/>
        </w:rPr>
      </w:pPr>
      <w:r>
        <w:rPr>
          <w:rFonts w:ascii="Kartika" w:hAnsi="Kartika" w:cs="Kartika"/>
          <w:sz w:val="24"/>
          <w:szCs w:val="24"/>
        </w:rPr>
        <w:t>See attached.</w:t>
      </w:r>
      <w:bookmarkStart w:id="0" w:name="_GoBack"/>
      <w:bookmarkEnd w:id="0"/>
    </w:p>
    <w:sectPr w:rsidR="00604BDA" w:rsidRPr="00024C26" w:rsidSect="007A5B3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B39" w:rsidRDefault="007A5B39" w:rsidP="007A5B39">
      <w:pPr>
        <w:spacing w:after="0" w:line="240" w:lineRule="auto"/>
      </w:pPr>
      <w:r>
        <w:separator/>
      </w:r>
    </w:p>
  </w:endnote>
  <w:endnote w:type="continuationSeparator" w:id="0">
    <w:p w:rsidR="007A5B39" w:rsidRDefault="007A5B39" w:rsidP="007A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96803"/>
      <w:docPartObj>
        <w:docPartGallery w:val="Page Numbers (Bottom of Page)"/>
        <w:docPartUnique/>
      </w:docPartObj>
    </w:sdtPr>
    <w:sdtEndPr>
      <w:rPr>
        <w:noProof/>
        <w:sz w:val="28"/>
        <w:szCs w:val="28"/>
      </w:rPr>
    </w:sdtEndPr>
    <w:sdtContent>
      <w:p w:rsidR="007A5B39" w:rsidRPr="00DF7B74" w:rsidRDefault="007A5B39">
        <w:pPr>
          <w:pStyle w:val="Footer"/>
          <w:jc w:val="center"/>
          <w:rPr>
            <w:sz w:val="28"/>
            <w:szCs w:val="28"/>
          </w:rPr>
        </w:pPr>
        <w:r w:rsidRPr="00DF7B74">
          <w:rPr>
            <w:sz w:val="28"/>
            <w:szCs w:val="28"/>
          </w:rPr>
          <w:fldChar w:fldCharType="begin"/>
        </w:r>
        <w:r w:rsidRPr="00DF7B74">
          <w:rPr>
            <w:sz w:val="28"/>
            <w:szCs w:val="28"/>
          </w:rPr>
          <w:instrText xml:space="preserve"> PAGE   \* MERGEFORMAT </w:instrText>
        </w:r>
        <w:r w:rsidRPr="00DF7B74">
          <w:rPr>
            <w:sz w:val="28"/>
            <w:szCs w:val="28"/>
          </w:rPr>
          <w:fldChar w:fldCharType="separate"/>
        </w:r>
        <w:r w:rsidR="00024C26">
          <w:rPr>
            <w:noProof/>
            <w:sz w:val="28"/>
            <w:szCs w:val="28"/>
          </w:rPr>
          <w:t>16</w:t>
        </w:r>
        <w:r w:rsidRPr="00DF7B74">
          <w:rPr>
            <w:noProof/>
            <w:sz w:val="28"/>
            <w:szCs w:val="28"/>
          </w:rPr>
          <w:fldChar w:fldCharType="end"/>
        </w:r>
      </w:p>
    </w:sdtContent>
  </w:sdt>
  <w:p w:rsidR="007A5B39" w:rsidRDefault="007A5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B39" w:rsidRDefault="007A5B39" w:rsidP="007A5B39">
      <w:pPr>
        <w:spacing w:after="0" w:line="240" w:lineRule="auto"/>
      </w:pPr>
      <w:r>
        <w:separator/>
      </w:r>
    </w:p>
  </w:footnote>
  <w:footnote w:type="continuationSeparator" w:id="0">
    <w:p w:rsidR="007A5B39" w:rsidRDefault="007A5B39" w:rsidP="007A5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39" w:rsidRPr="00DF7B74" w:rsidRDefault="007A5B39" w:rsidP="007A5B39">
    <w:pPr>
      <w:pStyle w:val="Header"/>
      <w:jc w:val="center"/>
      <w:rPr>
        <w:rStyle w:val="IntenseEmphasis"/>
        <w:color w:val="E36C0A" w:themeColor="accent6" w:themeShade="BF"/>
        <w:sz w:val="36"/>
        <w:szCs w:val="36"/>
      </w:rPr>
    </w:pPr>
    <w:r w:rsidRPr="00DF7B74">
      <w:rPr>
        <w:rStyle w:val="IntenseEmphasis"/>
        <w:color w:val="E36C0A" w:themeColor="accent6" w:themeShade="BF"/>
        <w:sz w:val="36"/>
        <w:szCs w:val="36"/>
      </w:rPr>
      <w:t>Molalla River School District Radon Testing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F5F"/>
    <w:multiLevelType w:val="hybridMultilevel"/>
    <w:tmpl w:val="1316B56A"/>
    <w:lvl w:ilvl="0" w:tplc="2BEEA6E4">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85BBF"/>
    <w:multiLevelType w:val="hybridMultilevel"/>
    <w:tmpl w:val="42481A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4785D"/>
    <w:multiLevelType w:val="hybridMultilevel"/>
    <w:tmpl w:val="4A4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14097"/>
    <w:multiLevelType w:val="hybridMultilevel"/>
    <w:tmpl w:val="AC500742"/>
    <w:lvl w:ilvl="0" w:tplc="6B5C3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783000"/>
    <w:multiLevelType w:val="hybridMultilevel"/>
    <w:tmpl w:val="EE8ADE28"/>
    <w:lvl w:ilvl="0" w:tplc="315865C6">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6B5799"/>
    <w:multiLevelType w:val="hybridMultilevel"/>
    <w:tmpl w:val="BCA21F3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00DAF"/>
    <w:multiLevelType w:val="hybridMultilevel"/>
    <w:tmpl w:val="463CD9AE"/>
    <w:lvl w:ilvl="0" w:tplc="A57058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39"/>
    <w:rsid w:val="00024C26"/>
    <w:rsid w:val="000A1A34"/>
    <w:rsid w:val="000C3B02"/>
    <w:rsid w:val="000E004E"/>
    <w:rsid w:val="00113B96"/>
    <w:rsid w:val="001D77F4"/>
    <w:rsid w:val="003144BA"/>
    <w:rsid w:val="00393470"/>
    <w:rsid w:val="0052130E"/>
    <w:rsid w:val="005214A4"/>
    <w:rsid w:val="00571DB0"/>
    <w:rsid w:val="00604BDA"/>
    <w:rsid w:val="006F317A"/>
    <w:rsid w:val="007A5B39"/>
    <w:rsid w:val="007D018F"/>
    <w:rsid w:val="0080671A"/>
    <w:rsid w:val="00846CAA"/>
    <w:rsid w:val="00892A24"/>
    <w:rsid w:val="009203C8"/>
    <w:rsid w:val="00AD1C31"/>
    <w:rsid w:val="00B75BF1"/>
    <w:rsid w:val="00B85C2D"/>
    <w:rsid w:val="00BB0320"/>
    <w:rsid w:val="00CA166C"/>
    <w:rsid w:val="00CD797D"/>
    <w:rsid w:val="00D20DE2"/>
    <w:rsid w:val="00DA48DD"/>
    <w:rsid w:val="00DF7B74"/>
    <w:rsid w:val="00E602EC"/>
    <w:rsid w:val="00EC12BB"/>
    <w:rsid w:val="00F12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39"/>
  </w:style>
  <w:style w:type="paragraph" w:styleId="Footer">
    <w:name w:val="footer"/>
    <w:basedOn w:val="Normal"/>
    <w:link w:val="FooterChar"/>
    <w:uiPriority w:val="99"/>
    <w:unhideWhenUsed/>
    <w:rsid w:val="007A5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39"/>
  </w:style>
  <w:style w:type="character" w:styleId="IntenseEmphasis">
    <w:name w:val="Intense Emphasis"/>
    <w:basedOn w:val="DefaultParagraphFont"/>
    <w:uiPriority w:val="21"/>
    <w:qFormat/>
    <w:rsid w:val="007A5B39"/>
    <w:rPr>
      <w:b/>
      <w:bCs/>
      <w:i/>
      <w:iCs/>
      <w:color w:val="4F81BD" w:themeColor="accent1"/>
    </w:rPr>
  </w:style>
  <w:style w:type="paragraph" w:styleId="ListParagraph">
    <w:name w:val="List Paragraph"/>
    <w:basedOn w:val="Normal"/>
    <w:uiPriority w:val="34"/>
    <w:qFormat/>
    <w:rsid w:val="00D20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B39"/>
  </w:style>
  <w:style w:type="paragraph" w:styleId="Footer">
    <w:name w:val="footer"/>
    <w:basedOn w:val="Normal"/>
    <w:link w:val="FooterChar"/>
    <w:uiPriority w:val="99"/>
    <w:unhideWhenUsed/>
    <w:rsid w:val="007A5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B39"/>
  </w:style>
  <w:style w:type="character" w:styleId="IntenseEmphasis">
    <w:name w:val="Intense Emphasis"/>
    <w:basedOn w:val="DefaultParagraphFont"/>
    <w:uiPriority w:val="21"/>
    <w:qFormat/>
    <w:rsid w:val="007A5B39"/>
    <w:rPr>
      <w:b/>
      <w:bCs/>
      <w:i/>
      <w:iCs/>
      <w:color w:val="4F81BD" w:themeColor="accent1"/>
    </w:rPr>
  </w:style>
  <w:style w:type="paragraph" w:styleId="ListParagraph">
    <w:name w:val="List Paragraph"/>
    <w:basedOn w:val="Normal"/>
    <w:uiPriority w:val="34"/>
    <w:qFormat/>
    <w:rsid w:val="00D2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16</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Molalla River School District</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Lauree Nelzen</dc:creator>
  <cp:lastModifiedBy>Lauree Nelzen</cp:lastModifiedBy>
  <cp:revision>13</cp:revision>
  <dcterms:created xsi:type="dcterms:W3CDTF">2016-06-07T21:36:00Z</dcterms:created>
  <dcterms:modified xsi:type="dcterms:W3CDTF">2016-09-28T17:01:00Z</dcterms:modified>
</cp:coreProperties>
</file>